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FC42" w14:textId="77777777" w:rsidR="00064504" w:rsidRPr="00382A35" w:rsidRDefault="00064504" w:rsidP="00064504">
      <w:pPr>
        <w:contextualSpacing/>
        <w:rPr>
          <w:rFonts w:ascii="Times New Roman" w:hAnsi="Times New Roman" w:cs="Times New Roman"/>
          <w:lang w:val="et-EE"/>
        </w:rPr>
      </w:pPr>
      <w:r w:rsidRPr="00382A35">
        <w:rPr>
          <w:rFonts w:ascii="Times New Roman" w:hAnsi="Times New Roman" w:cs="Times New Roman"/>
          <w:noProof/>
          <w:color w:val="000000" w:themeColor="text1"/>
          <w:lang w:val="et-EE"/>
        </w:rPr>
        <w:drawing>
          <wp:inline distT="0" distB="0" distL="0" distR="0" wp14:anchorId="2DE91797" wp14:editId="623AB4B9">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14:paraId="099260BF" w14:textId="188E92AD" w:rsidR="00064504" w:rsidRPr="00382A35" w:rsidRDefault="00064504" w:rsidP="00064504">
      <w:pPr>
        <w:pStyle w:val="Body"/>
        <w:spacing w:after="0" w:line="240" w:lineRule="auto"/>
        <w:contextualSpacing/>
        <w:jc w:val="both"/>
        <w:rPr>
          <w:rFonts w:ascii="Times New Roman" w:hAnsi="Times New Roman" w:cs="Times New Roman"/>
          <w:b/>
          <w:bCs/>
          <w:color w:val="000000" w:themeColor="text1"/>
          <w:sz w:val="24"/>
          <w:szCs w:val="24"/>
          <w:lang w:val="et-EE"/>
        </w:rPr>
      </w:pPr>
      <w:r w:rsidRPr="00382A35">
        <w:rPr>
          <w:rFonts w:ascii="Times New Roman" w:hAnsi="Times New Roman" w:cs="Times New Roman"/>
          <w:b/>
          <w:bCs/>
          <w:color w:val="000000" w:themeColor="text1"/>
          <w:sz w:val="24"/>
          <w:szCs w:val="24"/>
          <w:lang w:val="et-EE"/>
        </w:rPr>
        <w:t>Ravijuhendi „</w:t>
      </w:r>
      <w:r>
        <w:rPr>
          <w:rFonts w:ascii="Times New Roman" w:hAnsi="Times New Roman" w:cs="Times New Roman"/>
          <w:b/>
          <w:bCs/>
          <w:color w:val="000000" w:themeColor="text1"/>
          <w:sz w:val="24"/>
          <w:szCs w:val="24"/>
          <w:lang w:val="et-EE"/>
        </w:rPr>
        <w:t xml:space="preserve">Sagedasemate ambulatoorsete infektsioonide diagnostika ja ravi“ </w:t>
      </w:r>
      <w:r w:rsidRPr="00382A35">
        <w:rPr>
          <w:rFonts w:ascii="Times New Roman" w:hAnsi="Times New Roman" w:cs="Times New Roman"/>
          <w:b/>
          <w:bCs/>
          <w:color w:val="000000" w:themeColor="text1"/>
          <w:sz w:val="24"/>
          <w:szCs w:val="24"/>
          <w:lang w:val="et-EE"/>
        </w:rPr>
        <w:t xml:space="preserve">töörühma koosolek nr </w:t>
      </w:r>
      <w:r>
        <w:rPr>
          <w:rFonts w:ascii="Times New Roman" w:hAnsi="Times New Roman" w:cs="Times New Roman"/>
          <w:b/>
          <w:bCs/>
          <w:color w:val="000000" w:themeColor="text1"/>
          <w:sz w:val="24"/>
          <w:szCs w:val="24"/>
          <w:lang w:val="et-EE"/>
        </w:rPr>
        <w:t>4</w:t>
      </w:r>
    </w:p>
    <w:p w14:paraId="4F964119" w14:textId="77777777" w:rsidR="00064504" w:rsidRDefault="00064504" w:rsidP="00064504">
      <w:pPr>
        <w:pStyle w:val="Body"/>
        <w:spacing w:after="0" w:line="240" w:lineRule="auto"/>
        <w:contextualSpacing/>
        <w:jc w:val="both"/>
        <w:rPr>
          <w:rFonts w:ascii="Times New Roman" w:hAnsi="Times New Roman" w:cs="Times New Roman"/>
          <w:color w:val="000000" w:themeColor="text1"/>
          <w:sz w:val="24"/>
          <w:szCs w:val="24"/>
          <w:lang w:val="et-EE"/>
        </w:rPr>
      </w:pPr>
    </w:p>
    <w:p w14:paraId="524C4162" w14:textId="63C51426" w:rsidR="00064504" w:rsidRPr="00382A35" w:rsidRDefault="00064504" w:rsidP="00064504">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aeg: </w:t>
      </w:r>
      <w:r w:rsidR="0044421B">
        <w:rPr>
          <w:rFonts w:ascii="Times New Roman" w:hAnsi="Times New Roman" w:cs="Times New Roman"/>
          <w:color w:val="000000" w:themeColor="text1"/>
          <w:sz w:val="24"/>
          <w:szCs w:val="24"/>
          <w:lang w:val="et-EE"/>
        </w:rPr>
        <w:t>26</w:t>
      </w:r>
      <w:r>
        <w:rPr>
          <w:rFonts w:ascii="Times New Roman" w:hAnsi="Times New Roman" w:cs="Times New Roman"/>
          <w:color w:val="000000" w:themeColor="text1"/>
          <w:sz w:val="24"/>
          <w:szCs w:val="24"/>
          <w:lang w:val="et-EE"/>
        </w:rPr>
        <w:t>.0</w:t>
      </w:r>
      <w:r w:rsidR="0044421B">
        <w:rPr>
          <w:rFonts w:ascii="Times New Roman" w:hAnsi="Times New Roman" w:cs="Times New Roman"/>
          <w:color w:val="000000" w:themeColor="text1"/>
          <w:sz w:val="24"/>
          <w:szCs w:val="24"/>
          <w:lang w:val="et-EE"/>
        </w:rPr>
        <w:t>9</w:t>
      </w:r>
      <w:r w:rsidRPr="00382A35">
        <w:rPr>
          <w:rFonts w:ascii="Times New Roman" w:hAnsi="Times New Roman" w:cs="Times New Roman"/>
          <w:color w:val="000000" w:themeColor="text1"/>
          <w:sz w:val="24"/>
          <w:szCs w:val="24"/>
          <w:lang w:val="et-EE"/>
        </w:rPr>
        <w:t>.2022 kell 1</w:t>
      </w:r>
      <w:r>
        <w:rPr>
          <w:rFonts w:ascii="Times New Roman" w:hAnsi="Times New Roman" w:cs="Times New Roman"/>
          <w:color w:val="000000" w:themeColor="text1"/>
          <w:sz w:val="24"/>
          <w:szCs w:val="24"/>
          <w:lang w:val="et-EE"/>
        </w:rPr>
        <w:t>4</w:t>
      </w:r>
      <w:r w:rsidRPr="00382A35">
        <w:rPr>
          <w:rFonts w:ascii="Times New Roman" w:hAnsi="Times New Roman" w:cs="Times New Roman"/>
          <w:color w:val="000000" w:themeColor="text1"/>
          <w:sz w:val="24"/>
          <w:szCs w:val="24"/>
          <w:lang w:val="et-EE"/>
        </w:rPr>
        <w:t>.00–1</w:t>
      </w:r>
      <w:r>
        <w:rPr>
          <w:rFonts w:ascii="Times New Roman" w:hAnsi="Times New Roman" w:cs="Times New Roman"/>
          <w:color w:val="000000" w:themeColor="text1"/>
          <w:sz w:val="24"/>
          <w:szCs w:val="24"/>
          <w:lang w:val="et-EE"/>
        </w:rPr>
        <w:t>7</w:t>
      </w:r>
      <w:r w:rsidRPr="00382A35">
        <w:rPr>
          <w:rFonts w:ascii="Times New Roman" w:hAnsi="Times New Roman" w:cs="Times New Roman"/>
          <w:color w:val="000000" w:themeColor="text1"/>
          <w:sz w:val="24"/>
          <w:szCs w:val="24"/>
          <w:lang w:val="et-EE"/>
        </w:rPr>
        <w:t>:</w:t>
      </w:r>
      <w:r>
        <w:rPr>
          <w:rFonts w:ascii="Times New Roman" w:hAnsi="Times New Roman" w:cs="Times New Roman"/>
          <w:color w:val="000000" w:themeColor="text1"/>
          <w:sz w:val="24"/>
          <w:szCs w:val="24"/>
          <w:lang w:val="et-EE"/>
        </w:rPr>
        <w:t>20</w:t>
      </w:r>
    </w:p>
    <w:p w14:paraId="52753C9E" w14:textId="77777777" w:rsidR="00064504" w:rsidRPr="00382A35" w:rsidRDefault="00064504" w:rsidP="00064504">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koht: </w:t>
      </w:r>
      <w:r>
        <w:rPr>
          <w:rFonts w:ascii="Times New Roman" w:hAnsi="Times New Roman" w:cs="Times New Roman"/>
          <w:color w:val="000000" w:themeColor="text1"/>
          <w:sz w:val="24"/>
          <w:szCs w:val="24"/>
          <w:lang w:val="et-EE"/>
        </w:rPr>
        <w:t>Tartu ja veebiplatvorm Teams</w:t>
      </w:r>
    </w:p>
    <w:p w14:paraId="76A36870" w14:textId="77777777" w:rsidR="00064504" w:rsidRPr="00382A35" w:rsidRDefault="00064504" w:rsidP="00064504">
      <w:pPr>
        <w:pStyle w:val="Body"/>
        <w:spacing w:after="0" w:line="240" w:lineRule="auto"/>
        <w:contextualSpacing/>
        <w:jc w:val="both"/>
        <w:rPr>
          <w:rFonts w:ascii="Times New Roman" w:hAnsi="Times New Roman" w:cs="Times New Roman"/>
          <w:b/>
          <w:bCs/>
          <w:color w:val="000000" w:themeColor="text1"/>
          <w:sz w:val="24"/>
          <w:szCs w:val="24"/>
          <w:lang w:val="et-EE"/>
        </w:rPr>
      </w:pPr>
    </w:p>
    <w:p w14:paraId="75EA983B" w14:textId="552D1B95" w:rsidR="00064504" w:rsidRPr="00382A35" w:rsidRDefault="00064504" w:rsidP="00064504">
      <w:pPr>
        <w:pStyle w:val="Body"/>
        <w:spacing w:after="0" w:line="240" w:lineRule="auto"/>
        <w:contextualSpacing/>
        <w:jc w:val="both"/>
        <w:rPr>
          <w:rFonts w:ascii="Times New Roman" w:hAnsi="Times New Roman" w:cs="Times New Roman"/>
          <w:color w:val="000000" w:themeColor="text1"/>
          <w:sz w:val="24"/>
          <w:szCs w:val="24"/>
          <w:lang w:val="et-EE"/>
        </w:rPr>
      </w:pPr>
      <w:r>
        <w:rPr>
          <w:rFonts w:ascii="Times New Roman" w:hAnsi="Times New Roman" w:cs="Times New Roman"/>
          <w:b/>
          <w:bCs/>
          <w:color w:val="000000" w:themeColor="text1"/>
          <w:sz w:val="24"/>
          <w:szCs w:val="24"/>
          <w:lang w:val="et-EE"/>
        </w:rPr>
        <w:t>O</w:t>
      </w:r>
      <w:r w:rsidRPr="00382A35">
        <w:rPr>
          <w:rFonts w:ascii="Times New Roman" w:hAnsi="Times New Roman" w:cs="Times New Roman"/>
          <w:b/>
          <w:bCs/>
          <w:color w:val="000000" w:themeColor="text1"/>
          <w:sz w:val="24"/>
          <w:szCs w:val="24"/>
          <w:lang w:val="et-EE"/>
        </w:rPr>
        <w:t>salesid</w:t>
      </w:r>
      <w:r w:rsidRPr="00382A35">
        <w:rPr>
          <w:rFonts w:ascii="Times New Roman" w:hAnsi="Times New Roman" w:cs="Times New Roman"/>
          <w:color w:val="000000" w:themeColor="text1"/>
          <w:sz w:val="24"/>
          <w:szCs w:val="24"/>
          <w:lang w:val="et-EE"/>
        </w:rPr>
        <w:t xml:space="preserve"> </w:t>
      </w:r>
      <w:r>
        <w:rPr>
          <w:rFonts w:ascii="Times New Roman" w:hAnsi="Times New Roman" w:cs="Times New Roman"/>
          <w:color w:val="000000" w:themeColor="text1"/>
          <w:sz w:val="24"/>
          <w:szCs w:val="24"/>
          <w:lang w:val="et-EE"/>
        </w:rPr>
        <w:t xml:space="preserve">Tartus </w:t>
      </w:r>
      <w:r w:rsidRPr="00382A35">
        <w:rPr>
          <w:rFonts w:ascii="Times New Roman" w:hAnsi="Times New Roman" w:cs="Times New Roman"/>
          <w:color w:val="000000" w:themeColor="text1"/>
          <w:sz w:val="24"/>
          <w:szCs w:val="24"/>
          <w:lang w:val="et-EE"/>
        </w:rPr>
        <w:t>töörühma liikmed</w:t>
      </w:r>
      <w:r>
        <w:rPr>
          <w:rFonts w:ascii="Times New Roman" w:hAnsi="Times New Roman" w:cs="Times New Roman"/>
          <w:color w:val="000000" w:themeColor="text1"/>
          <w:sz w:val="24"/>
          <w:szCs w:val="24"/>
          <w:lang w:val="et-EE"/>
        </w:rPr>
        <w:t xml:space="preserve"> Paul Naaber, Kaidi Telling, Marje Oona, Jana </w:t>
      </w:r>
      <w:r w:rsidR="0044421B">
        <w:rPr>
          <w:rFonts w:ascii="Times New Roman" w:hAnsi="Times New Roman" w:cs="Times New Roman"/>
          <w:color w:val="000000" w:themeColor="text1"/>
          <w:sz w:val="24"/>
          <w:szCs w:val="24"/>
          <w:lang w:val="et-EE"/>
        </w:rPr>
        <w:t>L</w:t>
      </w:r>
      <w:r>
        <w:rPr>
          <w:rFonts w:ascii="Times New Roman" w:hAnsi="Times New Roman" w:cs="Times New Roman"/>
          <w:color w:val="000000" w:themeColor="text1"/>
          <w:sz w:val="24"/>
          <w:szCs w:val="24"/>
          <w:lang w:val="et-EE"/>
        </w:rPr>
        <w:t>ass</w:t>
      </w:r>
      <w:r w:rsidR="0044421B">
        <w:rPr>
          <w:rFonts w:ascii="Times New Roman" w:hAnsi="Times New Roman" w:cs="Times New Roman"/>
          <w:color w:val="000000" w:themeColor="text1"/>
          <w:sz w:val="24"/>
          <w:szCs w:val="24"/>
          <w:lang w:val="et-EE"/>
        </w:rPr>
        <w:t xml:space="preserve"> ja </w:t>
      </w:r>
      <w:r>
        <w:rPr>
          <w:rFonts w:ascii="Times New Roman" w:hAnsi="Times New Roman" w:cs="Times New Roman"/>
          <w:color w:val="000000" w:themeColor="text1"/>
          <w:sz w:val="24"/>
          <w:szCs w:val="24"/>
          <w:lang w:val="et-EE"/>
        </w:rPr>
        <w:t>Eda Tamm. Veebis osalesid töörühma liikmed</w:t>
      </w:r>
      <w:r w:rsidR="0044421B">
        <w:rPr>
          <w:rFonts w:ascii="Times New Roman" w:hAnsi="Times New Roman" w:cs="Times New Roman"/>
          <w:color w:val="000000" w:themeColor="text1"/>
          <w:sz w:val="24"/>
          <w:szCs w:val="24"/>
          <w:lang w:val="et-EE"/>
        </w:rPr>
        <w:t xml:space="preserve"> </w:t>
      </w:r>
      <w:r w:rsidR="0044421B">
        <w:rPr>
          <w:rFonts w:ascii="Times New Roman" w:hAnsi="Times New Roman" w:cs="Times New Roman"/>
          <w:color w:val="000000" w:themeColor="text1"/>
          <w:sz w:val="24"/>
          <w:szCs w:val="24"/>
          <w:lang w:val="et-EE"/>
        </w:rPr>
        <w:t>Marina</w:t>
      </w:r>
      <w:r w:rsidR="0044421B">
        <w:rPr>
          <w:rFonts w:ascii="Times New Roman" w:hAnsi="Times New Roman" w:cs="Times New Roman"/>
          <w:color w:val="000000" w:themeColor="text1"/>
          <w:sz w:val="24"/>
          <w:szCs w:val="24"/>
          <w:lang w:val="et-EE"/>
        </w:rPr>
        <w:t xml:space="preserve"> </w:t>
      </w:r>
      <w:r w:rsidR="0044421B">
        <w:rPr>
          <w:rFonts w:ascii="Times New Roman" w:hAnsi="Times New Roman" w:cs="Times New Roman"/>
          <w:color w:val="000000" w:themeColor="text1"/>
          <w:sz w:val="24"/>
          <w:szCs w:val="24"/>
          <w:lang w:val="et-EE"/>
        </w:rPr>
        <w:t xml:space="preserve">Ivanova, Piret Mitt, </w:t>
      </w:r>
      <w:r>
        <w:rPr>
          <w:rFonts w:ascii="Times New Roman" w:hAnsi="Times New Roman" w:cs="Times New Roman"/>
          <w:color w:val="000000" w:themeColor="text1"/>
          <w:sz w:val="24"/>
          <w:szCs w:val="24"/>
          <w:lang w:val="et-EE"/>
        </w:rPr>
        <w:t>Argo Lätt</w:t>
      </w:r>
      <w:r w:rsidR="0044421B">
        <w:rPr>
          <w:rFonts w:ascii="Times New Roman" w:hAnsi="Times New Roman" w:cs="Times New Roman"/>
          <w:color w:val="000000" w:themeColor="text1"/>
          <w:sz w:val="24"/>
          <w:szCs w:val="24"/>
          <w:lang w:val="et-EE"/>
        </w:rPr>
        <w:t>, Marleen Mägi</w:t>
      </w:r>
      <w:r>
        <w:rPr>
          <w:rFonts w:ascii="Times New Roman" w:hAnsi="Times New Roman" w:cs="Times New Roman"/>
          <w:color w:val="000000" w:themeColor="text1"/>
          <w:sz w:val="24"/>
          <w:szCs w:val="24"/>
          <w:lang w:val="et-EE"/>
        </w:rPr>
        <w:t xml:space="preserve"> ja Juuli-Ann Tähiste. </w:t>
      </w:r>
      <w:r w:rsidRPr="00382A35">
        <w:rPr>
          <w:rFonts w:ascii="Times New Roman" w:hAnsi="Times New Roman" w:cs="Times New Roman"/>
          <w:color w:val="000000" w:themeColor="text1"/>
          <w:sz w:val="24"/>
          <w:szCs w:val="24"/>
          <w:lang w:val="et-EE"/>
        </w:rPr>
        <w:t>Sekretariaadi liikmetest osales</w:t>
      </w:r>
      <w:r>
        <w:rPr>
          <w:rFonts w:ascii="Times New Roman" w:hAnsi="Times New Roman" w:cs="Times New Roman"/>
          <w:color w:val="000000" w:themeColor="text1"/>
          <w:sz w:val="24"/>
          <w:szCs w:val="24"/>
          <w:lang w:val="et-EE"/>
        </w:rPr>
        <w:t xml:space="preserve"> Tartus</w:t>
      </w:r>
      <w:r w:rsidRPr="00382A35">
        <w:rPr>
          <w:rFonts w:ascii="Times New Roman" w:hAnsi="Times New Roman" w:cs="Times New Roman"/>
          <w:color w:val="000000" w:themeColor="text1"/>
          <w:sz w:val="24"/>
          <w:szCs w:val="24"/>
          <w:lang w:val="et-EE"/>
        </w:rPr>
        <w:t xml:space="preserve"> </w:t>
      </w:r>
      <w:r>
        <w:rPr>
          <w:rFonts w:ascii="Times New Roman" w:hAnsi="Times New Roman" w:cs="Times New Roman"/>
          <w:color w:val="000000" w:themeColor="text1"/>
          <w:sz w:val="24"/>
          <w:szCs w:val="24"/>
          <w:lang w:val="et-EE"/>
        </w:rPr>
        <w:t>Karmen Jaaniso</w:t>
      </w:r>
      <w:r w:rsidR="0044421B">
        <w:rPr>
          <w:rFonts w:ascii="Times New Roman" w:hAnsi="Times New Roman" w:cs="Times New Roman"/>
          <w:color w:val="000000" w:themeColor="text1"/>
          <w:sz w:val="24"/>
          <w:szCs w:val="24"/>
          <w:lang w:val="et-EE"/>
        </w:rPr>
        <w:t xml:space="preserve"> ning Anna-Liisa Viltrop ja veebis Jaan Märten Huik. Püsisekretariaadi </w:t>
      </w:r>
      <w:r>
        <w:rPr>
          <w:rFonts w:ascii="Times New Roman" w:hAnsi="Times New Roman" w:cs="Times New Roman"/>
          <w:color w:val="000000" w:themeColor="text1"/>
          <w:sz w:val="24"/>
          <w:szCs w:val="24"/>
          <w:lang w:val="et-EE"/>
        </w:rPr>
        <w:t xml:space="preserve">esindajatest osales Liisa Saare, Eesti Haigekassa esindajatest </w:t>
      </w:r>
      <w:r w:rsidR="0044421B">
        <w:rPr>
          <w:rFonts w:ascii="Times New Roman" w:hAnsi="Times New Roman" w:cs="Times New Roman"/>
          <w:color w:val="000000" w:themeColor="text1"/>
          <w:sz w:val="24"/>
          <w:szCs w:val="24"/>
          <w:lang w:val="et-EE"/>
        </w:rPr>
        <w:t>Liina Vassil</w:t>
      </w:r>
      <w:r>
        <w:rPr>
          <w:rFonts w:ascii="Times New Roman" w:hAnsi="Times New Roman" w:cs="Times New Roman"/>
          <w:color w:val="000000" w:themeColor="text1"/>
          <w:sz w:val="24"/>
          <w:szCs w:val="24"/>
          <w:lang w:val="et-EE"/>
        </w:rPr>
        <w:t>.</w:t>
      </w:r>
    </w:p>
    <w:p w14:paraId="43DEFFE7" w14:textId="07F6675B" w:rsidR="00064504" w:rsidRPr="00382A35" w:rsidRDefault="00064504" w:rsidP="00064504">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b/>
          <w:bCs/>
          <w:color w:val="000000" w:themeColor="text1"/>
          <w:sz w:val="24"/>
          <w:szCs w:val="24"/>
          <w:lang w:val="et-EE"/>
        </w:rPr>
        <w:t>Ei osalenud</w:t>
      </w:r>
      <w:r w:rsidRPr="00382A35">
        <w:rPr>
          <w:rFonts w:ascii="Times New Roman" w:hAnsi="Times New Roman" w:cs="Times New Roman"/>
          <w:color w:val="000000" w:themeColor="text1"/>
          <w:sz w:val="24"/>
          <w:szCs w:val="24"/>
          <w:lang w:val="et-EE"/>
        </w:rPr>
        <w:t xml:space="preserve"> etteteatamisega </w:t>
      </w:r>
      <w:r>
        <w:rPr>
          <w:rFonts w:ascii="Times New Roman" w:hAnsi="Times New Roman" w:cs="Times New Roman"/>
          <w:color w:val="000000" w:themeColor="text1"/>
          <w:sz w:val="24"/>
          <w:szCs w:val="24"/>
          <w:lang w:val="et-EE"/>
        </w:rPr>
        <w:t>sekretariaadi li</w:t>
      </w:r>
      <w:r w:rsidR="0044421B">
        <w:rPr>
          <w:rFonts w:ascii="Times New Roman" w:hAnsi="Times New Roman" w:cs="Times New Roman"/>
          <w:color w:val="000000" w:themeColor="text1"/>
          <w:sz w:val="24"/>
          <w:szCs w:val="24"/>
          <w:lang w:val="et-EE"/>
        </w:rPr>
        <w:t>ige Alice Mets.</w:t>
      </w:r>
    </w:p>
    <w:p w14:paraId="5D0C0D1E" w14:textId="77777777" w:rsidR="00064504" w:rsidRPr="00382A35" w:rsidRDefault="00064504" w:rsidP="00064504">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Koosolekul osales töörühma </w:t>
      </w:r>
      <w:r>
        <w:rPr>
          <w:rFonts w:ascii="Times New Roman" w:hAnsi="Times New Roman" w:cs="Times New Roman"/>
          <w:color w:val="000000" w:themeColor="text1"/>
          <w:sz w:val="24"/>
          <w:szCs w:val="24"/>
          <w:lang w:val="et-EE"/>
        </w:rPr>
        <w:t>10</w:t>
      </w:r>
      <w:r w:rsidRPr="00382A35">
        <w:rPr>
          <w:rFonts w:ascii="Times New Roman" w:hAnsi="Times New Roman" w:cs="Times New Roman"/>
          <w:color w:val="000000" w:themeColor="text1"/>
          <w:sz w:val="24"/>
          <w:szCs w:val="24"/>
          <w:lang w:val="et-EE"/>
        </w:rPr>
        <w:t>st liikmest</w:t>
      </w:r>
      <w:r>
        <w:rPr>
          <w:rFonts w:ascii="Times New Roman" w:hAnsi="Times New Roman" w:cs="Times New Roman"/>
          <w:color w:val="000000" w:themeColor="text1"/>
          <w:sz w:val="24"/>
          <w:szCs w:val="24"/>
          <w:lang w:val="et-EE"/>
        </w:rPr>
        <w:t xml:space="preserve"> 10</w:t>
      </w:r>
      <w:r w:rsidRPr="00382A35">
        <w:rPr>
          <w:rFonts w:ascii="Times New Roman" w:hAnsi="Times New Roman" w:cs="Times New Roman"/>
          <w:color w:val="000000" w:themeColor="text1"/>
          <w:sz w:val="24"/>
          <w:szCs w:val="24"/>
          <w:lang w:val="et-EE"/>
        </w:rPr>
        <w:t>, millega oli kvoorum koos.</w:t>
      </w:r>
    </w:p>
    <w:p w14:paraId="32602DB0" w14:textId="77777777" w:rsidR="00064504" w:rsidRPr="00382A35" w:rsidRDefault="00064504" w:rsidP="00064504">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Koosolekut </w:t>
      </w:r>
      <w:r>
        <w:rPr>
          <w:rFonts w:ascii="Times New Roman" w:hAnsi="Times New Roman" w:cs="Times New Roman"/>
          <w:color w:val="000000" w:themeColor="text1"/>
          <w:sz w:val="24"/>
          <w:szCs w:val="24"/>
          <w:lang w:val="et-EE"/>
        </w:rPr>
        <w:t xml:space="preserve">juhatasid töörühma juht Paul Naaber ning </w:t>
      </w:r>
      <w:r w:rsidRPr="00382A35">
        <w:rPr>
          <w:rFonts w:ascii="Times New Roman" w:hAnsi="Times New Roman" w:cs="Times New Roman"/>
          <w:color w:val="000000" w:themeColor="text1"/>
          <w:sz w:val="24"/>
          <w:szCs w:val="24"/>
          <w:lang w:val="et-EE"/>
        </w:rPr>
        <w:t>püsisekretariaadi esindaja</w:t>
      </w:r>
      <w:r>
        <w:rPr>
          <w:rFonts w:ascii="Times New Roman" w:hAnsi="Times New Roman" w:cs="Times New Roman"/>
          <w:color w:val="000000" w:themeColor="text1"/>
          <w:sz w:val="24"/>
          <w:szCs w:val="24"/>
          <w:lang w:val="et-EE"/>
        </w:rPr>
        <w:t xml:space="preserve"> </w:t>
      </w:r>
      <w:r w:rsidRPr="00382A35">
        <w:rPr>
          <w:rFonts w:ascii="Times New Roman" w:hAnsi="Times New Roman" w:cs="Times New Roman"/>
          <w:color w:val="000000" w:themeColor="text1"/>
          <w:sz w:val="24"/>
          <w:szCs w:val="24"/>
          <w:lang w:val="et-EE"/>
        </w:rPr>
        <w:t>Liisa Saare, protokollis Liisa Saare.</w:t>
      </w:r>
    </w:p>
    <w:p w14:paraId="2EC58118" w14:textId="77777777" w:rsidR="00064504" w:rsidRPr="00382A35" w:rsidRDefault="00064504" w:rsidP="00064504">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p>
    <w:p w14:paraId="69F64C7C" w14:textId="33E0B7C6" w:rsidR="00064504" w:rsidRDefault="00064504" w:rsidP="00064504">
      <w:pPr>
        <w:shd w:val="clear" w:color="auto" w:fill="FFFFFF"/>
        <w:rPr>
          <w:rFonts w:ascii="Times New Roman" w:eastAsia="Times New Roman" w:hAnsi="Times New Roman" w:cs="Times New Roman"/>
          <w:color w:val="201F1E"/>
          <w:bdr w:val="none" w:sz="0" w:space="0" w:color="auto" w:frame="1"/>
          <w:lang w:val="et-EE" w:eastAsia="et-EE"/>
        </w:rPr>
      </w:pPr>
      <w:r w:rsidRPr="009D0FFC">
        <w:rPr>
          <w:rFonts w:ascii="Times New Roman" w:eastAsia="Times New Roman" w:hAnsi="Times New Roman" w:cs="Times New Roman"/>
          <w:b/>
          <w:bCs/>
          <w:color w:val="000000"/>
          <w:u w:val="single"/>
          <w:bdr w:val="none" w:sz="0" w:space="0" w:color="auto" w:frame="1"/>
          <w:lang w:val="et-EE" w:eastAsia="et-EE"/>
        </w:rPr>
        <w:t>Koosoleku päevakava: </w:t>
      </w:r>
      <w:r w:rsidRPr="009D0FFC">
        <w:rPr>
          <w:rFonts w:ascii="Times New Roman" w:eastAsia="Times New Roman" w:hAnsi="Times New Roman" w:cs="Times New Roman"/>
          <w:color w:val="201F1E"/>
          <w:u w:val="single"/>
          <w:bdr w:val="none" w:sz="0" w:space="0" w:color="auto" w:frame="1"/>
          <w:lang w:val="et-EE" w:eastAsia="et-EE"/>
        </w:rPr>
        <w:t> </w:t>
      </w:r>
      <w:r w:rsidRPr="009D0FFC">
        <w:rPr>
          <w:rFonts w:ascii="Times New Roman" w:eastAsia="Times New Roman" w:hAnsi="Times New Roman" w:cs="Times New Roman"/>
          <w:color w:val="201F1E"/>
          <w:bdr w:val="none" w:sz="0" w:space="0" w:color="auto" w:frame="1"/>
          <w:lang w:val="et-EE" w:eastAsia="et-EE"/>
        </w:rPr>
        <w:t> </w:t>
      </w:r>
    </w:p>
    <w:p w14:paraId="28E117ED" w14:textId="77777777" w:rsidR="00064504" w:rsidRDefault="00064504" w:rsidP="00064504">
      <w:pPr>
        <w:shd w:val="clear" w:color="auto" w:fill="FFFFFF"/>
        <w:rPr>
          <w:rFonts w:ascii="Times New Roman" w:eastAsia="Times New Roman" w:hAnsi="Times New Roman" w:cs="Times New Roman"/>
          <w:color w:val="201F1E"/>
          <w:bdr w:val="none" w:sz="0" w:space="0" w:color="auto" w:frame="1"/>
          <w:lang w:val="et-EE" w:eastAsia="et-EE"/>
        </w:rPr>
      </w:pPr>
    </w:p>
    <w:p w14:paraId="5E5FA1A2" w14:textId="77777777" w:rsidR="00064504" w:rsidRDefault="00064504" w:rsidP="00064504">
      <w:pPr>
        <w:shd w:val="clear" w:color="auto" w:fill="FFFFFF"/>
        <w:rPr>
          <w:rFonts w:ascii="Times New Roman" w:eastAsia="Times New Roman" w:hAnsi="Times New Roman" w:cs="Times New Roman"/>
          <w:b/>
          <w:bCs/>
          <w:color w:val="201F1E"/>
          <w:bdr w:val="none" w:sz="0" w:space="0" w:color="auto" w:frame="1"/>
          <w:lang w:val="et-EE" w:eastAsia="et-EE"/>
        </w:rPr>
      </w:pPr>
      <w:r>
        <w:rPr>
          <w:rFonts w:ascii="Times New Roman" w:eastAsia="Times New Roman" w:hAnsi="Times New Roman" w:cs="Times New Roman"/>
          <w:b/>
          <w:bCs/>
          <w:color w:val="201F1E"/>
          <w:bdr w:val="none" w:sz="0" w:space="0" w:color="auto" w:frame="1"/>
          <w:lang w:val="et-EE" w:eastAsia="et-EE"/>
        </w:rPr>
        <w:t>1.Huvide deklaratsioonide ülevaatus</w:t>
      </w:r>
    </w:p>
    <w:p w14:paraId="15C8A915" w14:textId="688A649A" w:rsidR="00064504" w:rsidRDefault="00064504" w:rsidP="00064504">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Koosolekute vahelisel ajal ei olnud lisandunud deklareeritavaid huvisid.</w:t>
      </w:r>
    </w:p>
    <w:p w14:paraId="20425259" w14:textId="77777777" w:rsidR="00C80C9E" w:rsidRDefault="00C80C9E" w:rsidP="00064504">
      <w:pPr>
        <w:shd w:val="clear" w:color="auto" w:fill="FFFFFF"/>
        <w:rPr>
          <w:rFonts w:ascii="Times New Roman" w:eastAsia="Times New Roman" w:hAnsi="Times New Roman" w:cs="Times New Roman"/>
          <w:color w:val="201F1E"/>
          <w:bdr w:val="none" w:sz="0" w:space="0" w:color="auto" w:frame="1"/>
          <w:lang w:val="et-EE" w:eastAsia="et-EE"/>
        </w:rPr>
      </w:pPr>
    </w:p>
    <w:p w14:paraId="0B04F925" w14:textId="2B5DD11D" w:rsidR="00C80C9E" w:rsidRPr="00C80C9E" w:rsidRDefault="00C80C9E" w:rsidP="00C80C9E">
      <w:pPr>
        <w:shd w:val="clear" w:color="auto" w:fill="FFFFFF"/>
        <w:rPr>
          <w:rFonts w:ascii="Times New Roman" w:eastAsia="Times New Roman" w:hAnsi="Times New Roman" w:cs="Times New Roman"/>
          <w:b/>
          <w:bCs/>
          <w:color w:val="201F1E"/>
          <w:bdr w:val="none" w:sz="0" w:space="0" w:color="auto" w:frame="1"/>
          <w:lang w:val="et-EE" w:eastAsia="et-EE"/>
        </w:rPr>
      </w:pPr>
      <w:r w:rsidRPr="00C80C9E">
        <w:rPr>
          <w:rFonts w:ascii="Times New Roman" w:eastAsia="Times New Roman" w:hAnsi="Times New Roman" w:cs="Times New Roman"/>
          <w:b/>
          <w:bCs/>
          <w:color w:val="201F1E"/>
          <w:bdr w:val="none" w:sz="0" w:space="0" w:color="auto" w:frame="1"/>
          <w:lang w:val="et-EE" w:eastAsia="et-EE"/>
        </w:rPr>
        <w:t>2. Käsitlusala kinnitamine Ravijuhendite Nõukojas</w:t>
      </w:r>
    </w:p>
    <w:p w14:paraId="492C0287" w14:textId="3372E782" w:rsidR="00C80C9E" w:rsidRDefault="00C80C9E" w:rsidP="00C80C9E">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Liisa Saare teatas ravijuhendi meeskonnale, et kuivõrd eelmisel RJNK koosolekul ei olnud kvoorumit koos, siis ravijuhendi käsitlusala veel kinnitatud ei ole. Loodetavasti kinnitatakse käsitlusala käesoleva nädala jooksul.</w:t>
      </w:r>
    </w:p>
    <w:p w14:paraId="5A28478F" w14:textId="77777777" w:rsidR="00A079D5" w:rsidRPr="00C80C9E" w:rsidRDefault="00A079D5" w:rsidP="00C80C9E">
      <w:pPr>
        <w:shd w:val="clear" w:color="auto" w:fill="FFFFFF"/>
        <w:rPr>
          <w:rFonts w:ascii="Times New Roman" w:eastAsia="Times New Roman" w:hAnsi="Times New Roman" w:cs="Times New Roman"/>
          <w:color w:val="201F1E"/>
          <w:bdr w:val="none" w:sz="0" w:space="0" w:color="auto" w:frame="1"/>
          <w:lang w:val="et-EE" w:eastAsia="et-EE"/>
        </w:rPr>
      </w:pPr>
    </w:p>
    <w:p w14:paraId="58D6B770" w14:textId="08CC7048" w:rsidR="00C80C9E" w:rsidRDefault="00C80C9E" w:rsidP="00C80C9E">
      <w:pPr>
        <w:shd w:val="clear" w:color="auto" w:fill="FFFFFF"/>
        <w:rPr>
          <w:rFonts w:ascii="Times New Roman" w:eastAsia="Times New Roman" w:hAnsi="Times New Roman" w:cs="Times New Roman"/>
          <w:b/>
          <w:bCs/>
          <w:color w:val="201F1E"/>
          <w:bdr w:val="none" w:sz="0" w:space="0" w:color="auto" w:frame="1"/>
          <w:lang w:val="et-EE" w:eastAsia="et-EE"/>
        </w:rPr>
      </w:pPr>
      <w:r w:rsidRPr="00C80C9E">
        <w:rPr>
          <w:rFonts w:ascii="Times New Roman" w:eastAsia="Times New Roman" w:hAnsi="Times New Roman" w:cs="Times New Roman"/>
          <w:b/>
          <w:bCs/>
          <w:color w:val="201F1E"/>
          <w:bdr w:val="none" w:sz="0" w:space="0" w:color="auto" w:frame="1"/>
          <w:lang w:val="et-EE" w:eastAsia="et-EE"/>
        </w:rPr>
        <w:t>3. Kliiniliste küsimuste nr 3 ja 4 soovituste arutelu</w:t>
      </w:r>
    </w:p>
    <w:p w14:paraId="25FC319B" w14:textId="498E3561" w:rsidR="00C80C9E" w:rsidRDefault="00C80C9E" w:rsidP="00C80C9E">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Eelmisel koosolekul tõi töörühma liige välja, et farüngiidi/tonsilliidi kohta on olemas ka IDSA juhend. Sekretariaadi liige vaatas selle üle, kuid täiendavat tõendusmaterjali sellest juhendist ei olnud kaasata. Seega farüngiidi/tonsilliidi küsimuse tõendusmaterjal jäi võrreldes eelmise koosolekuga samas.</w:t>
      </w:r>
    </w:p>
    <w:p w14:paraId="53F0DC14" w14:textId="77777777" w:rsidR="003A554E" w:rsidRDefault="00C80C9E" w:rsidP="007F25FE">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Koosolekute vahelisel ajal korrigeerisid töörühma juba varem esitatud soovituste sõnastusi</w:t>
      </w:r>
      <w:r w:rsidR="007F25FE">
        <w:rPr>
          <w:rFonts w:ascii="Times New Roman" w:eastAsia="Times New Roman" w:hAnsi="Times New Roman" w:cs="Times New Roman"/>
          <w:bCs/>
          <w:color w:val="201F1E"/>
          <w:bdr w:val="none" w:sz="0" w:space="0" w:color="auto" w:frame="1"/>
          <w:lang w:val="et-EE" w:eastAsia="et-EE"/>
        </w:rPr>
        <w:t xml:space="preserve"> (vt eelmine protokoll)</w:t>
      </w:r>
      <w:r>
        <w:rPr>
          <w:rFonts w:ascii="Times New Roman" w:eastAsia="Times New Roman" w:hAnsi="Times New Roman" w:cs="Times New Roman"/>
          <w:bCs/>
          <w:color w:val="201F1E"/>
          <w:bdr w:val="none" w:sz="0" w:space="0" w:color="auto" w:frame="1"/>
          <w:lang w:val="et-EE" w:eastAsia="et-EE"/>
        </w:rPr>
        <w:t xml:space="preserve"> Liisa Saare ja Kaja-Triin Laisaar</w:t>
      </w:r>
      <w:r w:rsidR="007F25FE">
        <w:rPr>
          <w:rFonts w:ascii="Times New Roman" w:eastAsia="Times New Roman" w:hAnsi="Times New Roman" w:cs="Times New Roman"/>
          <w:bCs/>
          <w:color w:val="201F1E"/>
          <w:bdr w:val="none" w:sz="0" w:space="0" w:color="auto" w:frame="1"/>
          <w:lang w:val="et-EE" w:eastAsia="et-EE"/>
        </w:rPr>
        <w:t xml:space="preserve"> ning koosolekul esitas Liisa Saare need töörühmale üle vaatamiseks. </w:t>
      </w:r>
    </w:p>
    <w:p w14:paraId="4F1FF725" w14:textId="56D724E2" w:rsidR="007F25FE" w:rsidRDefault="007F25FE" w:rsidP="007F25FE">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Töörühm arvas</w:t>
      </w:r>
      <w:r w:rsidR="003A554E">
        <w:rPr>
          <w:rFonts w:ascii="Times New Roman" w:eastAsia="Times New Roman" w:hAnsi="Times New Roman" w:cs="Times New Roman"/>
          <w:bCs/>
          <w:color w:val="201F1E"/>
          <w:bdr w:val="none" w:sz="0" w:space="0" w:color="auto" w:frame="1"/>
          <w:lang w:val="et-EE" w:eastAsia="et-EE"/>
        </w:rPr>
        <w:t xml:space="preserve"> kolmanda kliinilise küsimuse soovituste kohta</w:t>
      </w:r>
      <w:r>
        <w:rPr>
          <w:rFonts w:ascii="Times New Roman" w:eastAsia="Times New Roman" w:hAnsi="Times New Roman" w:cs="Times New Roman"/>
          <w:bCs/>
          <w:color w:val="201F1E"/>
          <w:bdr w:val="none" w:sz="0" w:space="0" w:color="auto" w:frame="1"/>
          <w:lang w:val="et-EE" w:eastAsia="et-EE"/>
        </w:rPr>
        <w:t>, et :</w:t>
      </w:r>
    </w:p>
    <w:p w14:paraId="1F40F110" w14:textId="77777777" w:rsidR="007F25FE" w:rsidRDefault="007F25FE" w:rsidP="007F25FE">
      <w:pPr>
        <w:pStyle w:val="ListParagraph"/>
        <w:numPr>
          <w:ilvl w:val="0"/>
          <w:numId w:val="3"/>
        </w:numPr>
        <w:shd w:val="clear" w:color="auto" w:fill="FFFFFF"/>
        <w:rPr>
          <w:rFonts w:ascii="Times New Roman" w:eastAsia="Times New Roman" w:hAnsi="Times New Roman" w:cs="Times New Roman"/>
          <w:bCs/>
          <w:color w:val="201F1E"/>
          <w:bdr w:val="none" w:sz="0" w:space="0" w:color="auto" w:frame="1"/>
          <w:lang w:val="et-EE" w:eastAsia="et-EE"/>
        </w:rPr>
      </w:pPr>
      <w:r w:rsidRPr="007F25FE">
        <w:rPr>
          <w:rFonts w:ascii="Times New Roman" w:eastAsia="Times New Roman" w:hAnsi="Times New Roman" w:cs="Times New Roman"/>
          <w:bCs/>
          <w:color w:val="201F1E"/>
          <w:bdr w:val="none" w:sz="0" w:space="0" w:color="auto" w:frame="1"/>
          <w:lang w:val="et-EE" w:eastAsia="et-EE"/>
        </w:rPr>
        <w:t>Centori skoori kasutamisel on sobilikum soovitada „</w:t>
      </w:r>
      <w:r w:rsidRPr="007F25FE">
        <w:rPr>
          <w:rFonts w:ascii="Times New Roman" w:eastAsia="Times New Roman" w:hAnsi="Times New Roman" w:cs="Times New Roman"/>
          <w:bCs/>
          <w:color w:val="201F1E"/>
          <w:bdr w:val="none" w:sz="0" w:space="0" w:color="auto" w:frame="1"/>
          <w:lang w:val="et-EE" w:eastAsia="et-EE"/>
        </w:rPr>
        <w:t>Farüngiidi/tonsilliidi kahtlusega patsiendil hinnake esmalt Centori skoori</w:t>
      </w:r>
      <w:r w:rsidRPr="007F25FE">
        <w:rPr>
          <w:rFonts w:ascii="Times New Roman" w:eastAsia="Times New Roman" w:hAnsi="Times New Roman" w:cs="Times New Roman"/>
          <w:bCs/>
          <w:color w:val="201F1E"/>
          <w:bdr w:val="none" w:sz="0" w:space="0" w:color="auto" w:frame="1"/>
          <w:lang w:val="et-EE" w:eastAsia="et-EE"/>
        </w:rPr>
        <w:t>“ ilma lisamata „infektsiooni diagnoosimiseks“</w:t>
      </w:r>
      <w:r>
        <w:rPr>
          <w:rFonts w:ascii="Times New Roman" w:eastAsia="Times New Roman" w:hAnsi="Times New Roman" w:cs="Times New Roman"/>
          <w:bCs/>
          <w:color w:val="201F1E"/>
          <w:bdr w:val="none" w:sz="0" w:space="0" w:color="auto" w:frame="1"/>
          <w:lang w:val="et-EE" w:eastAsia="et-EE"/>
        </w:rPr>
        <w:t>;</w:t>
      </w:r>
    </w:p>
    <w:p w14:paraId="31C4B208" w14:textId="0976261B" w:rsidR="007F25FE" w:rsidRDefault="003C3591" w:rsidP="007F25FE">
      <w:pPr>
        <w:pStyle w:val="ListParagraph"/>
        <w:numPr>
          <w:ilvl w:val="0"/>
          <w:numId w:val="3"/>
        </w:num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i</w:t>
      </w:r>
      <w:r w:rsidR="007F25FE">
        <w:rPr>
          <w:rFonts w:ascii="Times New Roman" w:eastAsia="Times New Roman" w:hAnsi="Times New Roman" w:cs="Times New Roman"/>
          <w:bCs/>
          <w:color w:val="201F1E"/>
          <w:bdr w:val="none" w:sz="0" w:space="0" w:color="auto" w:frame="1"/>
          <w:lang w:val="et-EE" w:eastAsia="et-EE"/>
        </w:rPr>
        <w:t>n sobilikum vahetada soovituste järjekord järgnevaks;</w:t>
      </w:r>
    </w:p>
    <w:p w14:paraId="77DF7513" w14:textId="77777777" w:rsidR="007F25FE" w:rsidRDefault="007F25FE" w:rsidP="007F25FE">
      <w:pPr>
        <w:pStyle w:val="ListParagraph"/>
        <w:numPr>
          <w:ilvl w:val="1"/>
          <w:numId w:val="3"/>
        </w:numPr>
        <w:shd w:val="clear" w:color="auto" w:fill="FFFFFF"/>
        <w:rPr>
          <w:rFonts w:ascii="Times New Roman" w:eastAsia="Times New Roman" w:hAnsi="Times New Roman" w:cs="Times New Roman"/>
          <w:bCs/>
          <w:color w:val="201F1E"/>
          <w:bdr w:val="none" w:sz="0" w:space="0" w:color="auto" w:frame="1"/>
          <w:lang w:val="et-EE" w:eastAsia="et-EE"/>
        </w:rPr>
      </w:pPr>
      <w:r w:rsidRPr="007F25FE">
        <w:rPr>
          <w:rFonts w:ascii="Times New Roman" w:eastAsia="Times New Roman" w:hAnsi="Times New Roman" w:cs="Times New Roman"/>
          <w:bCs/>
          <w:color w:val="201F1E"/>
          <w:bdr w:val="none" w:sz="0" w:space="0" w:color="auto" w:frame="1"/>
          <w:lang w:val="et-EE" w:eastAsia="et-EE"/>
        </w:rPr>
        <w:t xml:space="preserve">Farüngiidi/tonsilliidi kahtlusega patsiendil, kellel Centori skoor on 3-4 tehke A-grupi streptokoki antigeeni kiirtest ning kui tulemus on negatiivne, ärge määrake antibakteriaalset ravi. </w:t>
      </w:r>
    </w:p>
    <w:p w14:paraId="3BED3D1E" w14:textId="034F6BE4" w:rsidR="007F25FE" w:rsidRDefault="007F25FE" w:rsidP="007F25FE">
      <w:pPr>
        <w:pStyle w:val="ListParagraph"/>
        <w:numPr>
          <w:ilvl w:val="1"/>
          <w:numId w:val="3"/>
        </w:numPr>
        <w:shd w:val="clear" w:color="auto" w:fill="FFFFFF"/>
        <w:rPr>
          <w:rFonts w:ascii="Times New Roman" w:eastAsia="Times New Roman" w:hAnsi="Times New Roman" w:cs="Times New Roman"/>
          <w:bCs/>
          <w:color w:val="201F1E"/>
          <w:bdr w:val="none" w:sz="0" w:space="0" w:color="auto" w:frame="1"/>
          <w:lang w:val="et-EE" w:eastAsia="et-EE"/>
        </w:rPr>
      </w:pPr>
      <w:r w:rsidRPr="007F25FE">
        <w:rPr>
          <w:rFonts w:ascii="Times New Roman" w:eastAsia="Times New Roman" w:hAnsi="Times New Roman" w:cs="Times New Roman"/>
          <w:bCs/>
          <w:color w:val="201F1E"/>
          <w:bdr w:val="none" w:sz="0" w:space="0" w:color="auto" w:frame="1"/>
          <w:lang w:val="et-EE" w:eastAsia="et-EE"/>
        </w:rPr>
        <w:lastRenderedPageBreak/>
        <w:t>Farüngiidi/tonsilliidi kahtlusega patsiendil, kellel Centori skoor on 3-4, tehke A-grupi streptokoki antigeeni kiirtest ning kui tulemus on positiivne, määrake antibakteriaalne ravi fenoksümetüülpenitsilliiniga.</w:t>
      </w:r>
    </w:p>
    <w:p w14:paraId="18EACB3E" w14:textId="6EE0151C" w:rsidR="007F25FE" w:rsidRDefault="003C3591" w:rsidP="007F25FE">
      <w:pPr>
        <w:pStyle w:val="ListParagraph"/>
        <w:numPr>
          <w:ilvl w:val="0"/>
          <w:numId w:val="3"/>
        </w:num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l</w:t>
      </w:r>
      <w:r w:rsidR="003A554E">
        <w:rPr>
          <w:rFonts w:ascii="Times New Roman" w:eastAsia="Times New Roman" w:hAnsi="Times New Roman" w:cs="Times New Roman"/>
          <w:bCs/>
          <w:color w:val="201F1E"/>
          <w:bdr w:val="none" w:sz="0" w:space="0" w:color="auto" w:frame="1"/>
          <w:lang w:val="et-EE" w:eastAsia="et-EE"/>
        </w:rPr>
        <w:t>isada täiendavaid uuringuid käsitleva praktilise soovituse alla klausel sümptomite leevenemise kohta:</w:t>
      </w:r>
    </w:p>
    <w:p w14:paraId="4CA64BC9" w14:textId="583EDD67" w:rsidR="003C3591" w:rsidRDefault="003A554E" w:rsidP="003C3591">
      <w:pPr>
        <w:pStyle w:val="ListParagraph"/>
        <w:numPr>
          <w:ilvl w:val="1"/>
          <w:numId w:val="3"/>
        </w:num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F</w:t>
      </w:r>
      <w:r w:rsidRPr="003A554E">
        <w:rPr>
          <w:rFonts w:ascii="Times New Roman" w:eastAsia="Times New Roman" w:hAnsi="Times New Roman" w:cs="Times New Roman"/>
          <w:bCs/>
          <w:color w:val="201F1E"/>
          <w:bdr w:val="none" w:sz="0" w:space="0" w:color="auto" w:frame="1"/>
          <w:lang w:val="et-EE" w:eastAsia="et-EE"/>
        </w:rPr>
        <w:t>rüngiidi/tonsilliidi diagnoosiga patsienti,  kelle sümptomid ei leevene 3-5 päevaga, hinnake korduvalt ja vajadusel tehke täiendavad uuringud (kurgukaape aeroobne külv, mononukleoosi diagnostika).</w:t>
      </w:r>
    </w:p>
    <w:p w14:paraId="7EC0A1D7" w14:textId="20634BE0" w:rsidR="003C3591" w:rsidRPr="003C3591" w:rsidRDefault="003C3591" w:rsidP="003C3591">
      <w:pPr>
        <w:pStyle w:val="ListParagraph"/>
        <w:numPr>
          <w:ilvl w:val="0"/>
          <w:numId w:val="3"/>
        </w:num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 xml:space="preserve">Käsitleda soovituse selgitavas tekstis C- ja G- grupi streptokoki käsitlus </w:t>
      </w:r>
    </w:p>
    <w:p w14:paraId="53105934" w14:textId="77777777" w:rsidR="003A554E" w:rsidRDefault="003A554E" w:rsidP="003A554E">
      <w:pPr>
        <w:shd w:val="clear" w:color="auto" w:fill="FFFFFF"/>
        <w:rPr>
          <w:rFonts w:ascii="Times New Roman" w:eastAsia="Times New Roman" w:hAnsi="Times New Roman" w:cs="Times New Roman"/>
          <w:bCs/>
          <w:color w:val="201F1E"/>
          <w:bdr w:val="none" w:sz="0" w:space="0" w:color="auto" w:frame="1"/>
          <w:lang w:val="et-EE" w:eastAsia="et-EE"/>
        </w:rPr>
      </w:pPr>
    </w:p>
    <w:p w14:paraId="7AB82FE6" w14:textId="1B778404" w:rsidR="003A554E" w:rsidRDefault="003A554E" w:rsidP="003A554E">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Kuivõrd käesolevaks koosolekuks puudus veel Eesti Haigekassa tagasiside streptokoki antigeenide kiirtestide kasutuse kohta, jäid soovitused lõplikult kinnitamata ning töörühma poolt vaadatakse nad üle uuesti järgmisel koosolekul.</w:t>
      </w:r>
    </w:p>
    <w:p w14:paraId="4C4904D1" w14:textId="77777777" w:rsidR="003A554E" w:rsidRPr="003A554E" w:rsidRDefault="003A554E" w:rsidP="003A554E">
      <w:pPr>
        <w:shd w:val="clear" w:color="auto" w:fill="FFFFFF"/>
        <w:rPr>
          <w:rFonts w:ascii="Times New Roman" w:eastAsia="Times New Roman" w:hAnsi="Times New Roman" w:cs="Times New Roman"/>
          <w:bCs/>
          <w:color w:val="201F1E"/>
          <w:bdr w:val="none" w:sz="0" w:space="0" w:color="auto" w:frame="1"/>
          <w:lang w:val="et-EE" w:eastAsia="et-EE"/>
        </w:rPr>
      </w:pPr>
    </w:p>
    <w:p w14:paraId="6C180D23" w14:textId="63238373" w:rsidR="003C3591" w:rsidRDefault="003A554E" w:rsidP="003C3591">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Neljanda kliinilise küsimuse soovituste juures jäi e</w:t>
      </w:r>
      <w:r w:rsidR="00C80C9E">
        <w:rPr>
          <w:rFonts w:ascii="Times New Roman" w:eastAsia="Times New Roman" w:hAnsi="Times New Roman" w:cs="Times New Roman"/>
          <w:bCs/>
          <w:color w:val="201F1E"/>
          <w:bdr w:val="none" w:sz="0" w:space="0" w:color="auto" w:frame="1"/>
          <w:lang w:val="et-EE" w:eastAsia="et-EE"/>
        </w:rPr>
        <w:t xml:space="preserve">elmisest koosolekust  ahtiseks </w:t>
      </w:r>
      <w:r w:rsidR="00FA0786">
        <w:rPr>
          <w:rFonts w:ascii="Times New Roman" w:eastAsia="Times New Roman" w:hAnsi="Times New Roman" w:cs="Times New Roman"/>
          <w:bCs/>
          <w:color w:val="201F1E"/>
          <w:bdr w:val="none" w:sz="0" w:space="0" w:color="auto" w:frame="1"/>
          <w:lang w:val="et-EE" w:eastAsia="et-EE"/>
        </w:rPr>
        <w:t xml:space="preserve">penitsilliini dooside ning </w:t>
      </w:r>
      <w:r w:rsidR="00C80C9E">
        <w:rPr>
          <w:rFonts w:ascii="Times New Roman" w:eastAsia="Times New Roman" w:hAnsi="Times New Roman" w:cs="Times New Roman"/>
          <w:bCs/>
          <w:color w:val="201F1E"/>
          <w:bdr w:val="none" w:sz="0" w:space="0" w:color="auto" w:frame="1"/>
          <w:lang w:val="et-EE" w:eastAsia="et-EE"/>
        </w:rPr>
        <w:t xml:space="preserve">penitsilliinallergia korral antibiootikumravi kestvus. </w:t>
      </w:r>
    </w:p>
    <w:p w14:paraId="776BFC1D" w14:textId="216EA424" w:rsidR="003C3591" w:rsidRDefault="00C80C9E" w:rsidP="003C3591">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Töörühm otsustas, et</w:t>
      </w:r>
      <w:r w:rsidR="003C3591">
        <w:rPr>
          <w:rFonts w:ascii="Times New Roman" w:eastAsia="Times New Roman" w:hAnsi="Times New Roman" w:cs="Times New Roman"/>
          <w:bCs/>
          <w:color w:val="201F1E"/>
          <w:bdr w:val="none" w:sz="0" w:space="0" w:color="auto" w:frame="1"/>
          <w:lang w:val="et-EE" w:eastAsia="et-EE"/>
        </w:rPr>
        <w:t>:</w:t>
      </w:r>
    </w:p>
    <w:p w14:paraId="3D798CF7" w14:textId="42752B87" w:rsidR="003C3591" w:rsidRDefault="00C80C9E" w:rsidP="003C3591">
      <w:pPr>
        <w:pStyle w:val="ListParagraph"/>
        <w:numPr>
          <w:ilvl w:val="0"/>
          <w:numId w:val="4"/>
        </w:numPr>
        <w:shd w:val="clear" w:color="auto" w:fill="FFFFFF"/>
        <w:rPr>
          <w:rFonts w:ascii="Times New Roman" w:eastAsia="Times New Roman" w:hAnsi="Times New Roman" w:cs="Times New Roman"/>
          <w:bCs/>
          <w:color w:val="201F1E"/>
          <w:bdr w:val="none" w:sz="0" w:space="0" w:color="auto" w:frame="1"/>
          <w:lang w:val="et-EE" w:eastAsia="et-EE"/>
        </w:rPr>
      </w:pPr>
      <w:r w:rsidRPr="003C3591">
        <w:rPr>
          <w:rFonts w:ascii="Times New Roman" w:eastAsia="Times New Roman" w:hAnsi="Times New Roman" w:cs="Times New Roman"/>
          <w:bCs/>
          <w:color w:val="201F1E"/>
          <w:bdr w:val="none" w:sz="0" w:space="0" w:color="auto" w:frame="1"/>
          <w:lang w:val="et-EE" w:eastAsia="et-EE"/>
        </w:rPr>
        <w:t>kui farüngiidi/tonsilliidi puhul on vaja antibakteriaalset ravi, kuid patsiendil esineb penitsilliinallergia, siis sel juhul kasutatav antibiootikum peaks olema klaritromütsiin ja seda tuleks kasutada 5 päeva</w:t>
      </w:r>
      <w:r w:rsidR="003C3591">
        <w:rPr>
          <w:rFonts w:ascii="Times New Roman" w:eastAsia="Times New Roman" w:hAnsi="Times New Roman" w:cs="Times New Roman"/>
          <w:bCs/>
          <w:color w:val="201F1E"/>
          <w:bdr w:val="none" w:sz="0" w:space="0" w:color="auto" w:frame="1"/>
          <w:lang w:val="et-EE" w:eastAsia="et-EE"/>
        </w:rPr>
        <w:t>;</w:t>
      </w:r>
    </w:p>
    <w:p w14:paraId="3FC003DB" w14:textId="10F33534" w:rsidR="008E3830" w:rsidRPr="008E3830" w:rsidRDefault="003C3591" w:rsidP="008E3830">
      <w:pPr>
        <w:pStyle w:val="ListParagraph"/>
        <w:numPr>
          <w:ilvl w:val="0"/>
          <w:numId w:val="4"/>
        </w:numPr>
        <w:shd w:val="clear" w:color="auto" w:fill="FFFFFF"/>
        <w:rPr>
          <w:rFonts w:ascii="Times New Roman" w:eastAsia="Times New Roman" w:hAnsi="Times New Roman" w:cs="Times New Roman"/>
          <w:bCs/>
          <w:color w:val="201F1E"/>
          <w:bdr w:val="none" w:sz="0" w:space="0" w:color="auto" w:frame="1"/>
          <w:lang w:val="et-EE" w:eastAsia="et-EE"/>
        </w:rPr>
      </w:pPr>
      <w:r w:rsidRPr="003C3591">
        <w:rPr>
          <w:rFonts w:ascii="Times New Roman" w:eastAsia="Times New Roman" w:hAnsi="Times New Roman" w:cs="Times New Roman"/>
          <w:bCs/>
          <w:color w:val="201F1E"/>
          <w:bdr w:val="none" w:sz="0" w:space="0" w:color="auto" w:frame="1"/>
          <w:lang w:val="et-EE" w:eastAsia="et-EE"/>
        </w:rPr>
        <w:t>penitsilliini ja ka klaritromütsiini doosid võiksid olla eraldi tabelis</w:t>
      </w:r>
      <w:r>
        <w:rPr>
          <w:rFonts w:ascii="Times New Roman" w:eastAsia="Times New Roman" w:hAnsi="Times New Roman" w:cs="Times New Roman"/>
          <w:bCs/>
          <w:color w:val="201F1E"/>
          <w:bdr w:val="none" w:sz="0" w:space="0" w:color="auto" w:frame="1"/>
          <w:lang w:val="et-EE" w:eastAsia="et-EE"/>
        </w:rPr>
        <w:t>.</w:t>
      </w:r>
      <w:r w:rsidRPr="003C3591">
        <w:rPr>
          <w:rFonts w:ascii="Times New Roman" w:eastAsia="Times New Roman" w:hAnsi="Times New Roman" w:cs="Times New Roman"/>
          <w:bCs/>
          <w:color w:val="201F1E"/>
          <w:bdr w:val="none" w:sz="0" w:space="0" w:color="auto" w:frame="1"/>
          <w:lang w:val="et-EE" w:eastAsia="et-EE"/>
        </w:rPr>
        <w:t xml:space="preserve"> </w:t>
      </w:r>
      <w:r>
        <w:rPr>
          <w:rFonts w:ascii="Times New Roman" w:eastAsia="Times New Roman" w:hAnsi="Times New Roman" w:cs="Times New Roman"/>
          <w:bCs/>
          <w:color w:val="201F1E"/>
          <w:bdr w:val="none" w:sz="0" w:space="0" w:color="auto" w:frame="1"/>
          <w:lang w:val="et-EE" w:eastAsia="et-EE"/>
        </w:rPr>
        <w:t>T</w:t>
      </w:r>
      <w:r w:rsidRPr="003C3591">
        <w:rPr>
          <w:rFonts w:ascii="Times New Roman" w:eastAsia="Times New Roman" w:hAnsi="Times New Roman" w:cs="Times New Roman"/>
          <w:bCs/>
          <w:color w:val="201F1E"/>
          <w:bdr w:val="none" w:sz="0" w:space="0" w:color="auto" w:frame="1"/>
          <w:lang w:val="et-EE" w:eastAsia="et-EE"/>
        </w:rPr>
        <w:t xml:space="preserve">öörühm arutas </w:t>
      </w:r>
      <w:r>
        <w:rPr>
          <w:rFonts w:ascii="Times New Roman" w:eastAsia="Times New Roman" w:hAnsi="Times New Roman" w:cs="Times New Roman"/>
          <w:bCs/>
          <w:color w:val="201F1E"/>
          <w:bdr w:val="none" w:sz="0" w:space="0" w:color="auto" w:frame="1"/>
          <w:lang w:val="et-EE" w:eastAsia="et-EE"/>
        </w:rPr>
        <w:t>põhjalikult penitsilliini doose farüngiidi/tonsilliidi puhul, võttes aluseks erinevate ravijuhendite soovitused. Tabeli valmistab sekretariaat koosoleku vahelistel aegadel ette ning saadab ravijuhendi töörühmale</w:t>
      </w:r>
      <w:r w:rsidR="00FA0786">
        <w:rPr>
          <w:rFonts w:ascii="Times New Roman" w:eastAsia="Times New Roman" w:hAnsi="Times New Roman" w:cs="Times New Roman"/>
          <w:bCs/>
          <w:color w:val="201F1E"/>
          <w:bdr w:val="none" w:sz="0" w:space="0" w:color="auto" w:frame="1"/>
          <w:lang w:val="et-EE" w:eastAsia="et-EE"/>
        </w:rPr>
        <w:t>, nii et töörühma liikmed saavad tabelit täiendada</w:t>
      </w:r>
      <w:r>
        <w:rPr>
          <w:rFonts w:ascii="Times New Roman" w:eastAsia="Times New Roman" w:hAnsi="Times New Roman" w:cs="Times New Roman"/>
          <w:bCs/>
          <w:color w:val="201F1E"/>
          <w:bdr w:val="none" w:sz="0" w:space="0" w:color="auto" w:frame="1"/>
          <w:lang w:val="et-EE" w:eastAsia="et-EE"/>
        </w:rPr>
        <w:t>.</w:t>
      </w:r>
      <w:r w:rsidR="008E3830">
        <w:rPr>
          <w:rFonts w:ascii="Times New Roman" w:eastAsia="Times New Roman" w:hAnsi="Times New Roman" w:cs="Times New Roman"/>
          <w:bCs/>
          <w:color w:val="201F1E"/>
          <w:bdr w:val="none" w:sz="0" w:space="0" w:color="auto" w:frame="1"/>
          <w:lang w:val="et-EE" w:eastAsia="et-EE"/>
        </w:rPr>
        <w:t xml:space="preserve"> Töörühma juht tegi ettepaneku, et doosid peavad olema ühtlustatud ka EUCASTi soovitustega.</w:t>
      </w:r>
    </w:p>
    <w:p w14:paraId="6398104C" w14:textId="722D9F9F" w:rsidR="003C3591" w:rsidRDefault="003C3591" w:rsidP="00FA0786">
      <w:pPr>
        <w:shd w:val="clear" w:color="auto" w:fill="FFFFFF"/>
        <w:rPr>
          <w:rFonts w:ascii="Times New Roman" w:eastAsia="Times New Roman" w:hAnsi="Times New Roman" w:cs="Times New Roman"/>
          <w:bCs/>
          <w:color w:val="201F1E"/>
          <w:bdr w:val="none" w:sz="0" w:space="0" w:color="auto" w:frame="1"/>
          <w:lang w:val="et-EE" w:eastAsia="et-EE"/>
        </w:rPr>
      </w:pPr>
    </w:p>
    <w:p w14:paraId="27278504" w14:textId="39254E96" w:rsidR="00FA0786" w:rsidRDefault="00FA0786" w:rsidP="00FA0786">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Liisa Saare leidis, et kolmanda ja neljanda kliinilise küsimuse soovitusi fenoksümetüülpenitsiliini ordineerimise kohta saab ühendada ning teeb soovituse mustandi järgmiseks koosolekuks valmis.</w:t>
      </w:r>
    </w:p>
    <w:p w14:paraId="6744926D" w14:textId="33F4D2E3" w:rsidR="00CE0384" w:rsidRDefault="00CE0384" w:rsidP="00FA0786">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Töörühm leidis, et soovituste sissejuhatavas tekstis peaks olema, et kasutada eelkõige kitsa toimespektriga antibiootikume.</w:t>
      </w:r>
    </w:p>
    <w:p w14:paraId="17EE5C10" w14:textId="2E4E8717" w:rsidR="00FA0786" w:rsidRDefault="00FA0786" w:rsidP="00FA0786">
      <w:pPr>
        <w:shd w:val="clear" w:color="auto" w:fill="FFFFFF"/>
        <w:rPr>
          <w:rFonts w:ascii="Times New Roman" w:eastAsia="Times New Roman" w:hAnsi="Times New Roman" w:cs="Times New Roman"/>
          <w:bCs/>
          <w:color w:val="201F1E"/>
          <w:bdr w:val="none" w:sz="0" w:space="0" w:color="auto" w:frame="1"/>
          <w:lang w:val="et-EE" w:eastAsia="et-EE"/>
        </w:rPr>
      </w:pPr>
    </w:p>
    <w:p w14:paraId="45733412" w14:textId="248F931D" w:rsidR="00C80C9E" w:rsidRPr="00CE0384" w:rsidRDefault="00FA0786" w:rsidP="00C80C9E">
      <w:pPr>
        <w:shd w:val="clear" w:color="auto" w:fill="FFFFFF"/>
        <w:rPr>
          <w:rFonts w:ascii="Times New Roman" w:eastAsia="Times New Roman" w:hAnsi="Times New Roman" w:cs="Times New Roman"/>
          <w:bCs/>
          <w:color w:val="201F1E"/>
          <w:bdr w:val="none" w:sz="0" w:space="0" w:color="auto" w:frame="1"/>
          <w:lang w:val="et-EE" w:eastAsia="et-EE"/>
        </w:rPr>
      </w:pPr>
      <w:r>
        <w:rPr>
          <w:rFonts w:ascii="Times New Roman" w:eastAsia="Times New Roman" w:hAnsi="Times New Roman" w:cs="Times New Roman"/>
          <w:bCs/>
          <w:color w:val="201F1E"/>
          <w:bdr w:val="none" w:sz="0" w:space="0" w:color="auto" w:frame="1"/>
          <w:lang w:val="et-EE" w:eastAsia="et-EE"/>
        </w:rPr>
        <w:t xml:space="preserve">Liisa Saare tõi välja käsitlusala koostamisel esitatud punkti, et ka farüngiidi/tonsilliidi puhul võiks olla penitsilliinravil patsiendile suurem retseptisoodustus. </w:t>
      </w:r>
      <w:r w:rsidR="00CE0384">
        <w:rPr>
          <w:rFonts w:ascii="Times New Roman" w:eastAsia="Times New Roman" w:hAnsi="Times New Roman" w:cs="Times New Roman"/>
          <w:bCs/>
          <w:color w:val="201F1E"/>
          <w:bdr w:val="none" w:sz="0" w:space="0" w:color="auto" w:frame="1"/>
          <w:lang w:val="et-EE" w:eastAsia="et-EE"/>
        </w:rPr>
        <w:t>Töörühma liige teadis, et see teema käis läbi Haigekassa ravimikomisjonist mõnda aega tagasi. Liisa Saare tegi ettepaneku, et Liina Vassil uurib, milline on teema hetkeseis ning uurib, milline on võimalus algatada muutus, et penitsilliini saaks ka tonsilliidi diagnoosi</w:t>
      </w:r>
      <w:r w:rsidR="00A76331">
        <w:rPr>
          <w:rFonts w:ascii="Times New Roman" w:eastAsia="Times New Roman" w:hAnsi="Times New Roman" w:cs="Times New Roman"/>
          <w:bCs/>
          <w:color w:val="201F1E"/>
          <w:bdr w:val="none" w:sz="0" w:space="0" w:color="auto" w:frame="1"/>
          <w:lang w:val="et-EE" w:eastAsia="et-EE"/>
        </w:rPr>
        <w:t>ga</w:t>
      </w:r>
      <w:r w:rsidR="00CE0384">
        <w:rPr>
          <w:rFonts w:ascii="Times New Roman" w:eastAsia="Times New Roman" w:hAnsi="Times New Roman" w:cs="Times New Roman"/>
          <w:bCs/>
          <w:color w:val="201F1E"/>
          <w:bdr w:val="none" w:sz="0" w:space="0" w:color="auto" w:frame="1"/>
          <w:lang w:val="et-EE" w:eastAsia="et-EE"/>
        </w:rPr>
        <w:t>(praegu otiidi ning pneumoonia puhul) suurema soodustusega kirjutada.</w:t>
      </w:r>
    </w:p>
    <w:p w14:paraId="6FA163B6" w14:textId="77777777" w:rsidR="00C80C9E" w:rsidRPr="00C80C9E" w:rsidRDefault="00C80C9E" w:rsidP="00C80C9E">
      <w:pPr>
        <w:shd w:val="clear" w:color="auto" w:fill="FFFFFF"/>
        <w:rPr>
          <w:rFonts w:ascii="Times New Roman" w:eastAsia="Times New Roman" w:hAnsi="Times New Roman" w:cs="Times New Roman"/>
          <w:color w:val="201F1E"/>
          <w:bdr w:val="none" w:sz="0" w:space="0" w:color="auto" w:frame="1"/>
          <w:lang w:val="et-EE" w:eastAsia="et-EE"/>
        </w:rPr>
      </w:pPr>
    </w:p>
    <w:p w14:paraId="38F80649" w14:textId="30FEEA5F" w:rsidR="000145CC" w:rsidRPr="000145CC" w:rsidRDefault="00C80C9E" w:rsidP="00C80C9E">
      <w:pPr>
        <w:shd w:val="clear" w:color="auto" w:fill="FFFFFF"/>
        <w:rPr>
          <w:rFonts w:ascii="Times New Roman" w:eastAsia="Times New Roman" w:hAnsi="Times New Roman" w:cs="Times New Roman"/>
          <w:b/>
          <w:bCs/>
          <w:color w:val="201F1E"/>
          <w:bdr w:val="none" w:sz="0" w:space="0" w:color="auto" w:frame="1"/>
          <w:lang w:val="et-EE" w:eastAsia="et-EE"/>
        </w:rPr>
      </w:pPr>
      <w:r w:rsidRPr="000145CC">
        <w:rPr>
          <w:rFonts w:ascii="Times New Roman" w:eastAsia="Times New Roman" w:hAnsi="Times New Roman" w:cs="Times New Roman"/>
          <w:b/>
          <w:bCs/>
          <w:color w:val="201F1E"/>
          <w:bdr w:val="none" w:sz="0" w:space="0" w:color="auto" w:frame="1"/>
          <w:lang w:val="et-EE" w:eastAsia="et-EE"/>
        </w:rPr>
        <w:t>4. Kliiniliste küsimuste nr 5-7 arute</w:t>
      </w:r>
      <w:r w:rsidR="00A76331">
        <w:rPr>
          <w:rFonts w:ascii="Times New Roman" w:eastAsia="Times New Roman" w:hAnsi="Times New Roman" w:cs="Times New Roman"/>
          <w:b/>
          <w:bCs/>
          <w:color w:val="201F1E"/>
          <w:bdr w:val="none" w:sz="0" w:space="0" w:color="auto" w:frame="1"/>
          <w:lang w:val="et-EE" w:eastAsia="et-EE"/>
        </w:rPr>
        <w:t>lu</w:t>
      </w:r>
    </w:p>
    <w:p w14:paraId="1C707E97" w14:textId="49C422D9" w:rsidR="00C80C9E" w:rsidRPr="00C80C9E" w:rsidRDefault="00C80C9E" w:rsidP="00C80C9E">
      <w:pPr>
        <w:shd w:val="clear" w:color="auto" w:fill="FFFFFF"/>
        <w:rPr>
          <w:rFonts w:ascii="Times New Roman" w:eastAsia="Times New Roman" w:hAnsi="Times New Roman" w:cs="Times New Roman"/>
          <w:color w:val="201F1E"/>
          <w:bdr w:val="none" w:sz="0" w:space="0" w:color="auto" w:frame="1"/>
          <w:lang w:val="et-EE" w:eastAsia="et-EE"/>
        </w:rPr>
      </w:pPr>
      <w:r w:rsidRPr="00C80C9E">
        <w:rPr>
          <w:rFonts w:ascii="Times New Roman" w:eastAsia="Times New Roman" w:hAnsi="Times New Roman" w:cs="Times New Roman"/>
          <w:color w:val="201F1E"/>
          <w:bdr w:val="none" w:sz="0" w:space="0" w:color="auto" w:frame="1"/>
          <w:lang w:val="et-EE" w:eastAsia="et-EE"/>
        </w:rPr>
        <w:t>Koosolekul tul</w:t>
      </w:r>
      <w:r w:rsidR="000145CC">
        <w:rPr>
          <w:rFonts w:ascii="Times New Roman" w:eastAsia="Times New Roman" w:hAnsi="Times New Roman" w:cs="Times New Roman"/>
          <w:color w:val="201F1E"/>
          <w:bdr w:val="none" w:sz="0" w:space="0" w:color="auto" w:frame="1"/>
          <w:lang w:val="et-EE" w:eastAsia="et-EE"/>
        </w:rPr>
        <w:t>id</w:t>
      </w:r>
      <w:r w:rsidRPr="00C80C9E">
        <w:rPr>
          <w:rFonts w:ascii="Times New Roman" w:eastAsia="Times New Roman" w:hAnsi="Times New Roman" w:cs="Times New Roman"/>
          <w:color w:val="201F1E"/>
          <w:bdr w:val="none" w:sz="0" w:space="0" w:color="auto" w:frame="1"/>
          <w:lang w:val="et-EE" w:eastAsia="et-EE"/>
        </w:rPr>
        <w:t xml:space="preserve"> arutusele küsimused:</w:t>
      </w:r>
    </w:p>
    <w:p w14:paraId="5869AFAD" w14:textId="77777777" w:rsidR="000145CC" w:rsidRDefault="000145CC" w:rsidP="00C80C9E">
      <w:pPr>
        <w:shd w:val="clear" w:color="auto" w:fill="FFFFFF"/>
        <w:rPr>
          <w:rFonts w:ascii="Times New Roman" w:eastAsia="Times New Roman" w:hAnsi="Times New Roman" w:cs="Times New Roman"/>
          <w:color w:val="201F1E"/>
          <w:bdr w:val="none" w:sz="0" w:space="0" w:color="auto" w:frame="1"/>
          <w:lang w:val="et-EE" w:eastAsia="et-EE"/>
        </w:rPr>
      </w:pPr>
    </w:p>
    <w:p w14:paraId="22B5231A" w14:textId="3FBF7937" w:rsidR="00C80C9E" w:rsidRPr="00C80C9E" w:rsidRDefault="000145CC" w:rsidP="000145CC">
      <w:pPr>
        <w:shd w:val="clear" w:color="auto" w:fill="FFFFFF"/>
        <w:ind w:left="708"/>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5</w:t>
      </w:r>
      <w:r w:rsidR="00C80C9E" w:rsidRPr="00C80C9E">
        <w:rPr>
          <w:rFonts w:ascii="Times New Roman" w:eastAsia="Times New Roman" w:hAnsi="Times New Roman" w:cs="Times New Roman"/>
          <w:color w:val="201F1E"/>
          <w:bdr w:val="none" w:sz="0" w:space="0" w:color="auto" w:frame="1"/>
          <w:lang w:val="et-EE" w:eastAsia="et-EE"/>
        </w:rPr>
        <w:t>. Kas kõigil bakteriaalse sinusiidi diagnoosiga patsientidel tuleb kasutada esmaseks raviks antibiootikumi ja/või pseudoefedriini ja/või ninasisest hormooni ja/või loputusi ja/või antihistamiinikumi parema ravitulemuse saamiseks?</w:t>
      </w:r>
    </w:p>
    <w:p w14:paraId="1A10516C" w14:textId="458B7335" w:rsidR="00C80C9E" w:rsidRPr="00C80C9E" w:rsidRDefault="00C80C9E" w:rsidP="000145CC">
      <w:pPr>
        <w:shd w:val="clear" w:color="auto" w:fill="FFFFFF"/>
        <w:ind w:left="708"/>
        <w:rPr>
          <w:rFonts w:ascii="Times New Roman" w:eastAsia="Times New Roman" w:hAnsi="Times New Roman" w:cs="Times New Roman"/>
          <w:color w:val="201F1E"/>
          <w:bdr w:val="none" w:sz="0" w:space="0" w:color="auto" w:frame="1"/>
          <w:lang w:val="et-EE" w:eastAsia="et-EE"/>
        </w:rPr>
      </w:pPr>
      <w:r w:rsidRPr="00C80C9E">
        <w:rPr>
          <w:rFonts w:ascii="Times New Roman" w:eastAsia="Times New Roman" w:hAnsi="Times New Roman" w:cs="Times New Roman"/>
          <w:color w:val="201F1E"/>
          <w:bdr w:val="none" w:sz="0" w:space="0" w:color="auto" w:frame="1"/>
          <w:lang w:val="et-EE" w:eastAsia="et-EE"/>
        </w:rPr>
        <w:lastRenderedPageBreak/>
        <w:t>6. Kas kõigil bakteriaalse sinusiidi diagnoosiga patsientidel, kellel on vaja antibakteriaalset ravi, tuleb kasutada fenoksümetüülpenitsilliini või amoksitsilliini või amoksitsilliin-klavulaanhapet parema ravitulemuse saamiseks?</w:t>
      </w:r>
    </w:p>
    <w:p w14:paraId="7F105FD1" w14:textId="6582F91A" w:rsidR="00C80C9E" w:rsidRPr="00C80C9E" w:rsidRDefault="00C80C9E" w:rsidP="000145CC">
      <w:pPr>
        <w:shd w:val="clear" w:color="auto" w:fill="FFFFFF"/>
        <w:ind w:left="708"/>
        <w:rPr>
          <w:rFonts w:ascii="Times New Roman" w:eastAsia="Times New Roman" w:hAnsi="Times New Roman" w:cs="Times New Roman"/>
          <w:color w:val="201F1E"/>
          <w:bdr w:val="none" w:sz="0" w:space="0" w:color="auto" w:frame="1"/>
          <w:lang w:val="et-EE" w:eastAsia="et-EE"/>
        </w:rPr>
      </w:pPr>
      <w:r w:rsidRPr="00C80C9E">
        <w:rPr>
          <w:rFonts w:ascii="Times New Roman" w:eastAsia="Times New Roman" w:hAnsi="Times New Roman" w:cs="Times New Roman"/>
          <w:color w:val="201F1E"/>
          <w:bdr w:val="none" w:sz="0" w:space="0" w:color="auto" w:frame="1"/>
          <w:lang w:val="et-EE" w:eastAsia="et-EE"/>
        </w:rPr>
        <w:t>7.Kas kõiki bakteriaalse sinusiidi diagnoosiga patsiente, kellel on vaja antibakteriaalset ravi, tuleb ravida 5 või 7 või 10 päeva parema ravitulemuse saamiseks?</w:t>
      </w:r>
    </w:p>
    <w:p w14:paraId="1B0BF0DB" w14:textId="26CEB59D" w:rsidR="000145CC" w:rsidRDefault="000145CC" w:rsidP="00C80C9E">
      <w:pPr>
        <w:shd w:val="clear" w:color="auto" w:fill="FFFFFF"/>
        <w:rPr>
          <w:rFonts w:ascii="Times New Roman" w:eastAsia="Times New Roman" w:hAnsi="Times New Roman" w:cs="Times New Roman"/>
          <w:color w:val="201F1E"/>
          <w:bdr w:val="none" w:sz="0" w:space="0" w:color="auto" w:frame="1"/>
          <w:lang w:val="et-EE" w:eastAsia="et-EE"/>
        </w:rPr>
      </w:pPr>
    </w:p>
    <w:p w14:paraId="631A1B21" w14:textId="2B56D62C" w:rsidR="000145CC" w:rsidRDefault="000145CC" w:rsidP="00C80C9E">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Sekretariaadi liige Karmen Jaaniso tegi ülevaate seitsmenda kliinilise küsimuse tõendusmaterjalist</w:t>
      </w:r>
      <w:r w:rsidR="00A76331">
        <w:rPr>
          <w:rFonts w:ascii="Times New Roman" w:eastAsia="Times New Roman" w:hAnsi="Times New Roman" w:cs="Times New Roman"/>
          <w:color w:val="201F1E"/>
          <w:bdr w:val="none" w:sz="0" w:space="0" w:color="auto" w:frame="1"/>
          <w:lang w:val="et-EE" w:eastAsia="et-EE"/>
        </w:rPr>
        <w:t>. Selle ja täiendavate kriteeriumite alusel leidis töörühm, et bakteriaalse sinusiidi puhul piisab viiepäevaliselt antibakteriaalse ravi kuurist.</w:t>
      </w:r>
      <w:r w:rsidR="005B5FCF">
        <w:rPr>
          <w:rFonts w:ascii="Times New Roman" w:eastAsia="Times New Roman" w:hAnsi="Times New Roman" w:cs="Times New Roman"/>
          <w:color w:val="201F1E"/>
          <w:bdr w:val="none" w:sz="0" w:space="0" w:color="auto" w:frame="1"/>
          <w:lang w:val="et-EE" w:eastAsia="et-EE"/>
        </w:rPr>
        <w:t xml:space="preserve"> Soovituse sõnastab töörühm pärast viienda ja kuuenda kliinilise küsimuse tõendusmaterjaliga tutvumist.</w:t>
      </w:r>
    </w:p>
    <w:p w14:paraId="3D631766" w14:textId="1D856D7D" w:rsidR="005B5FCF" w:rsidRDefault="005B5FCF" w:rsidP="00C80C9E">
      <w:pPr>
        <w:shd w:val="clear" w:color="auto" w:fill="FFFFFF"/>
        <w:rPr>
          <w:rFonts w:ascii="Times New Roman" w:eastAsia="Times New Roman" w:hAnsi="Times New Roman" w:cs="Times New Roman"/>
          <w:color w:val="201F1E"/>
          <w:bdr w:val="none" w:sz="0" w:space="0" w:color="auto" w:frame="1"/>
          <w:lang w:val="et-EE" w:eastAsia="et-EE"/>
        </w:rPr>
      </w:pPr>
    </w:p>
    <w:p w14:paraId="22C60830" w14:textId="26739ACF" w:rsidR="005B5FCF" w:rsidRDefault="005B5FCF" w:rsidP="00C80C9E">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Sekretariaadi liige Jaan Märten Huik esitas kliinilise küsimuse nr 5 tõendusmaterjali.</w:t>
      </w:r>
      <w:r w:rsidR="000D0968">
        <w:rPr>
          <w:rFonts w:ascii="Times New Roman" w:eastAsia="Times New Roman" w:hAnsi="Times New Roman" w:cs="Times New Roman"/>
          <w:color w:val="201F1E"/>
          <w:bdr w:val="none" w:sz="0" w:space="0" w:color="auto" w:frame="1"/>
          <w:lang w:val="et-EE" w:eastAsia="et-EE"/>
        </w:rPr>
        <w:t xml:space="preserve"> Töörühm leidis, et oleks vajalik antihistamiinikumide</w:t>
      </w:r>
      <w:r w:rsidR="00A30980">
        <w:rPr>
          <w:rFonts w:ascii="Times New Roman" w:eastAsia="Times New Roman" w:hAnsi="Times New Roman" w:cs="Times New Roman"/>
          <w:color w:val="201F1E"/>
          <w:bdr w:val="none" w:sz="0" w:space="0" w:color="auto" w:frame="1"/>
          <w:lang w:val="et-EE" w:eastAsia="et-EE"/>
        </w:rPr>
        <w:t xml:space="preserve">, </w:t>
      </w:r>
      <w:r w:rsidR="000D0968">
        <w:rPr>
          <w:rFonts w:ascii="Times New Roman" w:eastAsia="Times New Roman" w:hAnsi="Times New Roman" w:cs="Times New Roman"/>
          <w:color w:val="201F1E"/>
          <w:bdr w:val="none" w:sz="0" w:space="0" w:color="auto" w:frame="1"/>
          <w:lang w:val="et-EE" w:eastAsia="et-EE"/>
        </w:rPr>
        <w:t>oraalsete dekongestantide</w:t>
      </w:r>
      <w:r w:rsidR="00A30980">
        <w:rPr>
          <w:rFonts w:ascii="Times New Roman" w:eastAsia="Times New Roman" w:hAnsi="Times New Roman" w:cs="Times New Roman"/>
          <w:color w:val="201F1E"/>
          <w:bdr w:val="none" w:sz="0" w:space="0" w:color="auto" w:frame="1"/>
          <w:lang w:val="et-EE" w:eastAsia="et-EE"/>
        </w:rPr>
        <w:t xml:space="preserve"> ning konkreetsete käsimüügiravimite (nt Sinupret)</w:t>
      </w:r>
      <w:r w:rsidR="000D0968">
        <w:rPr>
          <w:rFonts w:ascii="Times New Roman" w:eastAsia="Times New Roman" w:hAnsi="Times New Roman" w:cs="Times New Roman"/>
          <w:color w:val="201F1E"/>
          <w:bdr w:val="none" w:sz="0" w:space="0" w:color="auto" w:frame="1"/>
          <w:lang w:val="et-EE" w:eastAsia="et-EE"/>
        </w:rPr>
        <w:t xml:space="preserve"> kohta lisamaterjali, mida sekretariaat </w:t>
      </w:r>
      <w:r w:rsidR="00BC5D78">
        <w:rPr>
          <w:rFonts w:ascii="Times New Roman" w:eastAsia="Times New Roman" w:hAnsi="Times New Roman" w:cs="Times New Roman"/>
          <w:color w:val="201F1E"/>
          <w:bdr w:val="none" w:sz="0" w:space="0" w:color="auto" w:frame="1"/>
          <w:lang w:val="et-EE" w:eastAsia="et-EE"/>
        </w:rPr>
        <w:t>lubas suunitletult järgmiseks koosolekuks otsida.</w:t>
      </w:r>
    </w:p>
    <w:p w14:paraId="123DA61C" w14:textId="10D1B0C9" w:rsidR="00BC5D78" w:rsidRDefault="00BC5D78" w:rsidP="00C80C9E">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Sekretariaadi liige Jaan Märten Huik esitas ka kliinilise küsimuse nr 6 tõendusmaterjali. Selle küsimuse juures tekkis töörühma arutelu, et kõigepealt oleks vaja ära defineerida, millal diagnoosida bakteriaalset sinusiiti ning mis tingimustel alustada antibakteriaalset ravi. Selle jätab Liisa Saare töörühmale koduseks ülesandeks, et järgmisel koosolekul sõnastada praktilise soovitusena. Antibiootikumi esmavalik sinusiidi puhul jäi samuti lahtiseks ja töörühm katsub sõnastada soovituse järgneval koosolekul.</w:t>
      </w:r>
    </w:p>
    <w:p w14:paraId="5777C2CB" w14:textId="77777777" w:rsidR="00233543" w:rsidRDefault="00233543" w:rsidP="00C80C9E">
      <w:pPr>
        <w:shd w:val="clear" w:color="auto" w:fill="FFFFFF"/>
        <w:rPr>
          <w:rFonts w:ascii="Times New Roman" w:eastAsia="Times New Roman" w:hAnsi="Times New Roman" w:cs="Times New Roman"/>
          <w:color w:val="201F1E"/>
          <w:bdr w:val="none" w:sz="0" w:space="0" w:color="auto" w:frame="1"/>
          <w:lang w:val="et-EE" w:eastAsia="et-EE"/>
        </w:rPr>
      </w:pPr>
    </w:p>
    <w:p w14:paraId="07A12E89" w14:textId="77777777" w:rsidR="00BC5D78" w:rsidRPr="00BC5D78" w:rsidRDefault="00BC5D78" w:rsidP="00BC5D78">
      <w:pPr>
        <w:shd w:val="clear" w:color="auto" w:fill="FFFFFF"/>
        <w:rPr>
          <w:rFonts w:ascii="Times New Roman" w:eastAsia="Times New Roman" w:hAnsi="Times New Roman" w:cs="Times New Roman"/>
          <w:b/>
          <w:bCs/>
          <w:color w:val="201F1E"/>
          <w:bdr w:val="none" w:sz="0" w:space="0" w:color="auto" w:frame="1"/>
          <w:lang w:val="et-EE" w:eastAsia="et-EE"/>
        </w:rPr>
      </w:pPr>
      <w:r w:rsidRPr="00BC5D78">
        <w:rPr>
          <w:rFonts w:ascii="Times New Roman" w:eastAsia="Times New Roman" w:hAnsi="Times New Roman" w:cs="Times New Roman"/>
          <w:b/>
          <w:bCs/>
          <w:color w:val="201F1E"/>
          <w:bdr w:val="none" w:sz="0" w:space="0" w:color="auto" w:frame="1"/>
          <w:lang w:val="et-EE" w:eastAsia="et-EE"/>
        </w:rPr>
        <w:t>5. Otiidi kliinilise küsimuse kohta arutelu</w:t>
      </w:r>
    </w:p>
    <w:p w14:paraId="4D82E628" w14:textId="082BE377" w:rsidR="00BC5D78" w:rsidRDefault="00BC5D78" w:rsidP="00BC5D78">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Sekretariaadi liikmel ja Liisa Saarel tekkis küsimus, milliseid uuringuid kaas</w:t>
      </w:r>
      <w:r w:rsidR="00A079D5">
        <w:rPr>
          <w:rFonts w:ascii="Times New Roman" w:eastAsia="Times New Roman" w:hAnsi="Times New Roman" w:cs="Times New Roman"/>
          <w:color w:val="201F1E"/>
          <w:bdr w:val="none" w:sz="0" w:space="0" w:color="auto" w:frame="1"/>
          <w:lang w:val="et-EE" w:eastAsia="et-EE"/>
        </w:rPr>
        <w:t>at</w:t>
      </w:r>
      <w:r>
        <w:rPr>
          <w:rFonts w:ascii="Times New Roman" w:eastAsia="Times New Roman" w:hAnsi="Times New Roman" w:cs="Times New Roman"/>
          <w:color w:val="201F1E"/>
          <w:bdr w:val="none" w:sz="0" w:space="0" w:color="auto" w:frame="1"/>
          <w:lang w:val="et-EE" w:eastAsia="et-EE"/>
        </w:rPr>
        <w:t>a kliinilise küsimuse nr 1 juures:</w:t>
      </w:r>
      <w:r w:rsidRPr="00BC5D78">
        <w:rPr>
          <w:rFonts w:ascii="Times New Roman" w:eastAsia="Times New Roman" w:hAnsi="Times New Roman" w:cs="Times New Roman"/>
          <w:color w:val="201F1E"/>
          <w:bdr w:val="none" w:sz="0" w:space="0" w:color="auto" w:frame="1"/>
          <w:lang w:val="et-EE" w:eastAsia="et-EE"/>
        </w:rPr>
        <w:t xml:space="preserve"> </w:t>
      </w:r>
      <w:r>
        <w:rPr>
          <w:rFonts w:ascii="Times New Roman" w:eastAsia="Times New Roman" w:hAnsi="Times New Roman" w:cs="Times New Roman"/>
          <w:color w:val="201F1E"/>
          <w:bdr w:val="none" w:sz="0" w:space="0" w:color="auto" w:frame="1"/>
          <w:lang w:val="et-EE" w:eastAsia="et-EE"/>
        </w:rPr>
        <w:t>„</w:t>
      </w:r>
      <w:r w:rsidRPr="00BC5D78">
        <w:rPr>
          <w:rFonts w:ascii="Times New Roman" w:eastAsia="Times New Roman" w:hAnsi="Times New Roman" w:cs="Times New Roman"/>
          <w:color w:val="201F1E"/>
          <w:bdr w:val="none" w:sz="0" w:space="0" w:color="auto" w:frame="1"/>
          <w:lang w:val="et-EE" w:eastAsia="et-EE"/>
        </w:rPr>
        <w:t>Kas kõigil otiidi diagnoosiga lastel tuleb kasutada esmaseks raviks antibiootikumi või jälgimistaktikat parema ravitulemuse saamiseks?</w:t>
      </w:r>
      <w:r>
        <w:rPr>
          <w:rFonts w:ascii="Times New Roman" w:eastAsia="Times New Roman" w:hAnsi="Times New Roman" w:cs="Times New Roman"/>
          <w:color w:val="201F1E"/>
          <w:bdr w:val="none" w:sz="0" w:space="0" w:color="auto" w:frame="1"/>
          <w:lang w:val="et-EE" w:eastAsia="et-EE"/>
        </w:rPr>
        <w:t>“</w:t>
      </w:r>
    </w:p>
    <w:p w14:paraId="0C770FEA" w14:textId="0023FDC1" w:rsidR="00BC5D78" w:rsidRPr="00BC5D78" w:rsidRDefault="00BC5D78" w:rsidP="00BC5D78">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Arutelu all oli, kas peaks kaasama ka antibiootikum vs platseebo uuringud. Töörühm otsustas, et peaks viimased kaasama.</w:t>
      </w:r>
    </w:p>
    <w:p w14:paraId="31C462B3" w14:textId="2776FF68" w:rsidR="00BC5D78" w:rsidRPr="001F5A8D" w:rsidRDefault="00BC5D78" w:rsidP="00BC5D78">
      <w:pPr>
        <w:shd w:val="clear" w:color="auto" w:fill="FFFFFF"/>
        <w:rPr>
          <w:rFonts w:ascii="Times New Roman" w:eastAsia="Times New Roman" w:hAnsi="Times New Roman" w:cs="Times New Roman"/>
          <w:b/>
          <w:bCs/>
          <w:color w:val="201F1E"/>
          <w:bdr w:val="none" w:sz="0" w:space="0" w:color="auto" w:frame="1"/>
          <w:lang w:val="et-EE" w:eastAsia="et-EE"/>
        </w:rPr>
      </w:pPr>
    </w:p>
    <w:p w14:paraId="60D94FD4" w14:textId="36D83E4D" w:rsidR="001F5A8D" w:rsidRPr="001F5A8D" w:rsidRDefault="001F5A8D" w:rsidP="00BC5D78">
      <w:pPr>
        <w:shd w:val="clear" w:color="auto" w:fill="FFFFFF"/>
        <w:rPr>
          <w:rFonts w:ascii="Times New Roman" w:eastAsia="Times New Roman" w:hAnsi="Times New Roman" w:cs="Times New Roman"/>
          <w:b/>
          <w:bCs/>
          <w:color w:val="201F1E"/>
          <w:bdr w:val="none" w:sz="0" w:space="0" w:color="auto" w:frame="1"/>
          <w:lang w:val="et-EE" w:eastAsia="et-EE"/>
        </w:rPr>
      </w:pPr>
      <w:r w:rsidRPr="001F5A8D">
        <w:rPr>
          <w:rFonts w:ascii="Times New Roman" w:eastAsia="Times New Roman" w:hAnsi="Times New Roman" w:cs="Times New Roman"/>
          <w:b/>
          <w:bCs/>
          <w:color w:val="201F1E"/>
          <w:bdr w:val="none" w:sz="0" w:space="0" w:color="auto" w:frame="1"/>
          <w:lang w:val="et-EE" w:eastAsia="et-EE"/>
        </w:rPr>
        <w:t>6. Patsientide esindaja ravijuhendi meeskonnas</w:t>
      </w:r>
    </w:p>
    <w:p w14:paraId="0632774C" w14:textId="12B1FF66" w:rsidR="001F5A8D" w:rsidRDefault="001F5A8D" w:rsidP="00BC5D78">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Liisa Saare tõi töörühma ette punkti, et vajalik oleks kaasata meeskonna töösse patsientide esindaja. Ravijuhendite Nõukoja liikme kaudu on potentsiaalne esindaja leitud, ravijuhendi töörühm arutas tema sobivuse üle. Töörühm leidis, et kui metoodiliselt on õige patsientide esindaja kaasata, siis tuleb seda teha ja konkreetne inimene on tööks sobilik. Liisa Saare täiendas, et patsientide esindaja seekord esineks konsultandina, seega ei oleks igal töörühma koosolekul kohal.</w:t>
      </w:r>
    </w:p>
    <w:p w14:paraId="519FA3E0" w14:textId="77777777" w:rsidR="001F5A8D" w:rsidRDefault="001F5A8D" w:rsidP="00BC5D78">
      <w:pPr>
        <w:shd w:val="clear" w:color="auto" w:fill="FFFFFF"/>
        <w:rPr>
          <w:rFonts w:ascii="Times New Roman" w:eastAsia="Times New Roman" w:hAnsi="Times New Roman" w:cs="Times New Roman"/>
          <w:color w:val="201F1E"/>
          <w:bdr w:val="none" w:sz="0" w:space="0" w:color="auto" w:frame="1"/>
          <w:lang w:val="et-EE" w:eastAsia="et-EE"/>
        </w:rPr>
      </w:pPr>
    </w:p>
    <w:p w14:paraId="560B4285" w14:textId="3DD096B5" w:rsidR="00BC5D78" w:rsidRPr="00BC5D78" w:rsidRDefault="00BC5D78" w:rsidP="00BC5D78">
      <w:pPr>
        <w:shd w:val="clear" w:color="auto" w:fill="FFFFFF"/>
        <w:rPr>
          <w:rFonts w:ascii="Times New Roman" w:eastAsia="Times New Roman" w:hAnsi="Times New Roman" w:cs="Times New Roman"/>
          <w:b/>
          <w:bCs/>
          <w:color w:val="201F1E"/>
          <w:bdr w:val="none" w:sz="0" w:space="0" w:color="auto" w:frame="1"/>
          <w:lang w:val="et-EE" w:eastAsia="et-EE"/>
        </w:rPr>
      </w:pPr>
      <w:r w:rsidRPr="00BC5D78">
        <w:rPr>
          <w:rFonts w:ascii="Times New Roman" w:eastAsia="Times New Roman" w:hAnsi="Times New Roman" w:cs="Times New Roman"/>
          <w:b/>
          <w:bCs/>
          <w:color w:val="201F1E"/>
          <w:bdr w:val="none" w:sz="0" w:space="0" w:color="auto" w:frame="1"/>
          <w:lang w:val="et-EE" w:eastAsia="et-EE"/>
        </w:rPr>
        <w:t>6. Järgmiste koosolekute aegade kokku leppimine ja edasised plaanid</w:t>
      </w:r>
    </w:p>
    <w:p w14:paraId="362728DD" w14:textId="0EB39B34" w:rsidR="00BC5D78" w:rsidRDefault="001F5A8D" w:rsidP="00064504">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Järgmine töörühma koosolek toimub 11.10.22 kell 14-18:00 Tartus ja veebis</w:t>
      </w:r>
      <w:r w:rsidR="00A30980">
        <w:rPr>
          <w:rFonts w:ascii="Times New Roman" w:eastAsia="Times New Roman" w:hAnsi="Times New Roman" w:cs="Times New Roman"/>
          <w:color w:val="201F1E"/>
          <w:bdr w:val="none" w:sz="0" w:space="0" w:color="auto" w:frame="1"/>
          <w:lang w:val="et-EE" w:eastAsia="et-EE"/>
        </w:rPr>
        <w:t>, arutelule tulevad lahendamata küsimused ning otiidi kohta käivad kliinilised küsimused.</w:t>
      </w:r>
    </w:p>
    <w:p w14:paraId="618463C0" w14:textId="6352C806" w:rsidR="00A30980" w:rsidRDefault="00A30980" w:rsidP="00064504">
      <w:pPr>
        <w:shd w:val="clear" w:color="auto" w:fill="FFFFFF"/>
        <w:rPr>
          <w:rFonts w:ascii="Times New Roman" w:eastAsia="Times New Roman" w:hAnsi="Times New Roman" w:cs="Times New Roman"/>
          <w:color w:val="201F1E"/>
          <w:bdr w:val="none" w:sz="0" w:space="0" w:color="auto" w:frame="1"/>
          <w:lang w:val="et-EE" w:eastAsia="et-EE"/>
        </w:rPr>
      </w:pPr>
    </w:p>
    <w:p w14:paraId="79D06DC9" w14:textId="53246E77" w:rsidR="00A30980" w:rsidRDefault="00A30980" w:rsidP="00064504">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Järgnevad koosolekud:</w:t>
      </w:r>
    </w:p>
    <w:p w14:paraId="37AEA5AB" w14:textId="380390DD" w:rsidR="00A30980" w:rsidRDefault="00233543" w:rsidP="00064504">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30.11.22 kell 14-18 (koosoleku toimumine oleneb, kas selleks ajaks saame resistentsuseandmed)</w:t>
      </w:r>
    </w:p>
    <w:p w14:paraId="392B9649" w14:textId="2D5B3564" w:rsidR="00233543" w:rsidRDefault="00233543" w:rsidP="00064504">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13.12.22 kell 14-18</w:t>
      </w:r>
    </w:p>
    <w:p w14:paraId="4E8851EA" w14:textId="77777777" w:rsidR="001F5A8D" w:rsidRDefault="001F5A8D" w:rsidP="00064504">
      <w:pPr>
        <w:shd w:val="clear" w:color="auto" w:fill="FFFFFF"/>
        <w:rPr>
          <w:rFonts w:ascii="Times New Roman" w:eastAsia="Times New Roman" w:hAnsi="Times New Roman" w:cs="Times New Roman"/>
          <w:color w:val="201F1E"/>
          <w:bdr w:val="none" w:sz="0" w:space="0" w:color="auto" w:frame="1"/>
          <w:lang w:val="et-EE" w:eastAsia="et-EE"/>
        </w:rPr>
      </w:pPr>
    </w:p>
    <w:p w14:paraId="1211E65A" w14:textId="77777777" w:rsidR="00BC5D78" w:rsidRDefault="00BC5D78" w:rsidP="00064504">
      <w:pPr>
        <w:shd w:val="clear" w:color="auto" w:fill="FFFFFF"/>
        <w:rPr>
          <w:rFonts w:ascii="Times New Roman" w:eastAsia="Times New Roman" w:hAnsi="Times New Roman" w:cs="Times New Roman"/>
          <w:color w:val="201F1E"/>
          <w:bdr w:val="none" w:sz="0" w:space="0" w:color="auto" w:frame="1"/>
          <w:lang w:val="et-EE" w:eastAsia="et-EE"/>
        </w:rPr>
      </w:pPr>
    </w:p>
    <w:p w14:paraId="11D94840" w14:textId="77777777" w:rsidR="00064504" w:rsidRDefault="00064504" w:rsidP="00064504">
      <w:pPr>
        <w:rPr>
          <w:rFonts w:ascii="Times New Roman" w:hAnsi="Times New Roman" w:cs="Times New Roman"/>
          <w:b/>
          <w:bCs/>
          <w:lang w:val="et-EE"/>
        </w:rPr>
      </w:pPr>
    </w:p>
    <w:p w14:paraId="57B570B4" w14:textId="042B1C06" w:rsidR="00064504" w:rsidRPr="00EF7926" w:rsidRDefault="00064504" w:rsidP="00064504">
      <w:pPr>
        <w:rPr>
          <w:rFonts w:ascii="Times New Roman" w:hAnsi="Times New Roman" w:cs="Times New Roman"/>
          <w:lang w:val="et-EE"/>
        </w:rPr>
      </w:pPr>
      <w:r w:rsidRPr="00EF7926">
        <w:rPr>
          <w:rFonts w:ascii="Times New Roman" w:hAnsi="Times New Roman" w:cs="Times New Roman"/>
          <w:lang w:val="et-EE"/>
        </w:rPr>
        <w:t>Protokoll on koostatud 26</w:t>
      </w:r>
      <w:r w:rsidR="00233543">
        <w:rPr>
          <w:rFonts w:ascii="Times New Roman" w:hAnsi="Times New Roman" w:cs="Times New Roman"/>
          <w:lang w:val="et-EE"/>
        </w:rPr>
        <w:t>.09.22</w:t>
      </w:r>
    </w:p>
    <w:p w14:paraId="66B17EBB" w14:textId="77777777" w:rsidR="00064504" w:rsidRPr="001956DD" w:rsidRDefault="00064504" w:rsidP="00064504">
      <w:pPr>
        <w:shd w:val="clear" w:color="auto" w:fill="FFFFFF"/>
        <w:rPr>
          <w:rFonts w:ascii="Times New Roman" w:eastAsia="Times New Roman" w:hAnsi="Times New Roman" w:cs="Times New Roman"/>
          <w:color w:val="201F1E"/>
          <w:bdr w:val="none" w:sz="0" w:space="0" w:color="auto" w:frame="1"/>
          <w:lang w:val="et-EE" w:eastAsia="et-EE"/>
        </w:rPr>
      </w:pPr>
    </w:p>
    <w:p w14:paraId="4257C7DD" w14:textId="77777777" w:rsidR="00064504" w:rsidRDefault="00064504" w:rsidP="00064504">
      <w:pPr>
        <w:shd w:val="clear" w:color="auto" w:fill="FFFFFF"/>
        <w:rPr>
          <w:rFonts w:ascii="Times New Roman" w:eastAsia="Times New Roman" w:hAnsi="Times New Roman" w:cs="Times New Roman"/>
          <w:color w:val="201F1E"/>
          <w:bdr w:val="none" w:sz="0" w:space="0" w:color="auto" w:frame="1"/>
          <w:lang w:val="et-EE" w:eastAsia="et-EE"/>
        </w:rPr>
      </w:pPr>
    </w:p>
    <w:p w14:paraId="3C9B53C2" w14:textId="77777777" w:rsidR="00064504" w:rsidRDefault="00064504" w:rsidP="00064504"/>
    <w:p w14:paraId="7C601C98" w14:textId="77777777" w:rsidR="00E003BE" w:rsidRDefault="00E003BE"/>
    <w:sectPr w:rsidR="00E003BE" w:rsidSect="00880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95A1C"/>
    <w:multiLevelType w:val="hybridMultilevel"/>
    <w:tmpl w:val="74AC66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D76632"/>
    <w:multiLevelType w:val="hybridMultilevel"/>
    <w:tmpl w:val="DFA42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D707624"/>
    <w:multiLevelType w:val="hybridMultilevel"/>
    <w:tmpl w:val="32CC0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EE25E2B"/>
    <w:multiLevelType w:val="hybridMultilevel"/>
    <w:tmpl w:val="C8AE5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33634480">
    <w:abstractNumId w:val="2"/>
  </w:num>
  <w:num w:numId="2" w16cid:durableId="1295404658">
    <w:abstractNumId w:val="1"/>
  </w:num>
  <w:num w:numId="3" w16cid:durableId="1126582374">
    <w:abstractNumId w:val="0"/>
  </w:num>
  <w:num w:numId="4" w16cid:durableId="177898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04"/>
    <w:rsid w:val="000145CC"/>
    <w:rsid w:val="00064504"/>
    <w:rsid w:val="000D0968"/>
    <w:rsid w:val="001F5A8D"/>
    <w:rsid w:val="00233543"/>
    <w:rsid w:val="003A554E"/>
    <w:rsid w:val="003C3591"/>
    <w:rsid w:val="0044421B"/>
    <w:rsid w:val="005B5FCF"/>
    <w:rsid w:val="007F25FE"/>
    <w:rsid w:val="008804E6"/>
    <w:rsid w:val="008E3830"/>
    <w:rsid w:val="00A079D5"/>
    <w:rsid w:val="00A30980"/>
    <w:rsid w:val="00A76331"/>
    <w:rsid w:val="00BC5D78"/>
    <w:rsid w:val="00C80C9E"/>
    <w:rsid w:val="00CE0384"/>
    <w:rsid w:val="00E003BE"/>
    <w:rsid w:val="00FA0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8E77"/>
  <w15:chartTrackingRefBased/>
  <w15:docId w15:val="{BE4DE32E-DAE2-485F-88D2-112F1893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0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4504"/>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64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3739">
      <w:bodyDiv w:val="1"/>
      <w:marLeft w:val="0"/>
      <w:marRight w:val="0"/>
      <w:marTop w:val="0"/>
      <w:marBottom w:val="0"/>
      <w:divBdr>
        <w:top w:val="none" w:sz="0" w:space="0" w:color="auto"/>
        <w:left w:val="none" w:sz="0" w:space="0" w:color="auto"/>
        <w:bottom w:val="none" w:sz="0" w:space="0" w:color="auto"/>
        <w:right w:val="none" w:sz="0" w:space="0" w:color="auto"/>
      </w:divBdr>
      <w:divsChild>
        <w:div w:id="365983825">
          <w:marLeft w:val="0"/>
          <w:marRight w:val="0"/>
          <w:marTop w:val="0"/>
          <w:marBottom w:val="0"/>
          <w:divBdr>
            <w:top w:val="none" w:sz="0" w:space="0" w:color="auto"/>
            <w:left w:val="none" w:sz="0" w:space="0" w:color="auto"/>
            <w:bottom w:val="none" w:sz="0" w:space="0" w:color="auto"/>
            <w:right w:val="none" w:sz="0" w:space="0" w:color="auto"/>
          </w:divBdr>
        </w:div>
        <w:div w:id="1844587220">
          <w:marLeft w:val="0"/>
          <w:marRight w:val="0"/>
          <w:marTop w:val="0"/>
          <w:marBottom w:val="0"/>
          <w:divBdr>
            <w:top w:val="none" w:sz="0" w:space="0" w:color="auto"/>
            <w:left w:val="none" w:sz="0" w:space="0" w:color="auto"/>
            <w:bottom w:val="none" w:sz="0" w:space="0" w:color="auto"/>
            <w:right w:val="none" w:sz="0" w:space="0" w:color="auto"/>
          </w:divBdr>
        </w:div>
        <w:div w:id="439567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04071613-E214-4223-941A-BCF3D53F6CD6}"/>
</file>

<file path=customXml/itemProps2.xml><?xml version="1.0" encoding="utf-8"?>
<ds:datastoreItem xmlns:ds="http://schemas.openxmlformats.org/officeDocument/2006/customXml" ds:itemID="{FF2E1D6E-B695-45C5-A47C-A20BD24C2207}"/>
</file>

<file path=customXml/itemProps3.xml><?xml version="1.0" encoding="utf-8"?>
<ds:datastoreItem xmlns:ds="http://schemas.openxmlformats.org/officeDocument/2006/customXml" ds:itemID="{EE699DB0-7CF7-421B-9B53-AF1FE0D690AE}"/>
</file>

<file path=docProps/app.xml><?xml version="1.0" encoding="utf-8"?>
<Properties xmlns="http://schemas.openxmlformats.org/officeDocument/2006/extended-properties" xmlns:vt="http://schemas.openxmlformats.org/officeDocument/2006/docPropsVTypes">
  <Template>Normal.dotm</Template>
  <TotalTime>82</TotalTime>
  <Pages>4</Pages>
  <Words>1179</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3</cp:revision>
  <dcterms:created xsi:type="dcterms:W3CDTF">2022-09-26T16:48:00Z</dcterms:created>
  <dcterms:modified xsi:type="dcterms:W3CDTF">2022-09-26T18:46:00Z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