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4206" w14:textId="77777777" w:rsidR="00D83096" w:rsidRPr="001159DC" w:rsidRDefault="00D83096" w:rsidP="00D83096">
      <w:pPr>
        <w:rPr>
          <w:rFonts w:ascii="Times New Roman" w:eastAsia="Times New Roman" w:hAnsi="Times New Roman" w:cs="Times New Roman"/>
          <w:lang w:val="et-EE"/>
        </w:rPr>
      </w:pPr>
      <w:r w:rsidRPr="001159DC">
        <w:rPr>
          <w:rFonts w:ascii="Times New Roman" w:eastAsia="Times New Roman" w:hAnsi="Times New Roman" w:cs="Times New Roman"/>
          <w:noProof/>
          <w:color w:val="000000"/>
          <w:lang w:val="et-EE"/>
        </w:rPr>
        <w:drawing>
          <wp:inline distT="0" distB="0" distL="0" distR="0" wp14:anchorId="6EC75198" wp14:editId="6F923851">
            <wp:extent cx="1023591" cy="861972"/>
            <wp:effectExtent l="0" t="0" r="0" b="0"/>
            <wp:docPr id="1073741826" name="image1.jpg" descr="D:\Ravijuhendid\Logo\ravijuhend_logo.jpg"/>
            <wp:cNvGraphicFramePr/>
            <a:graphic xmlns:a="http://schemas.openxmlformats.org/drawingml/2006/main">
              <a:graphicData uri="http://schemas.openxmlformats.org/drawingml/2006/picture">
                <pic:pic xmlns:pic="http://schemas.openxmlformats.org/drawingml/2006/picture">
                  <pic:nvPicPr>
                    <pic:cNvPr id="0" name="image1.jpg" descr="D:\Ravijuhendid\Logo\ravijuhend_logo.jpg"/>
                    <pic:cNvPicPr preferRelativeResize="0"/>
                  </pic:nvPicPr>
                  <pic:blipFill>
                    <a:blip r:embed="rId5"/>
                    <a:srcRect/>
                    <a:stretch>
                      <a:fillRect/>
                    </a:stretch>
                  </pic:blipFill>
                  <pic:spPr>
                    <a:xfrm>
                      <a:off x="0" y="0"/>
                      <a:ext cx="1023591" cy="861972"/>
                    </a:xfrm>
                    <a:prstGeom prst="rect">
                      <a:avLst/>
                    </a:prstGeom>
                    <a:ln/>
                  </pic:spPr>
                </pic:pic>
              </a:graphicData>
            </a:graphic>
          </wp:inline>
        </w:drawing>
      </w:r>
    </w:p>
    <w:p w14:paraId="2D1F863F" w14:textId="0B36E211" w:rsidR="00D83096" w:rsidRPr="001159DC" w:rsidRDefault="00D83096" w:rsidP="00D83096">
      <w:pPr>
        <w:pBdr>
          <w:top w:val="nil"/>
          <w:left w:val="nil"/>
          <w:bottom w:val="nil"/>
          <w:right w:val="nil"/>
          <w:between w:val="nil"/>
        </w:pBdr>
        <w:jc w:val="both"/>
        <w:rPr>
          <w:rFonts w:ascii="Times New Roman" w:eastAsia="Times New Roman" w:hAnsi="Times New Roman" w:cs="Times New Roman"/>
          <w:b/>
          <w:color w:val="000000"/>
          <w:lang w:val="et-EE"/>
        </w:rPr>
      </w:pPr>
      <w:r w:rsidRPr="001159DC">
        <w:rPr>
          <w:rFonts w:ascii="Times New Roman" w:eastAsia="Times New Roman" w:hAnsi="Times New Roman" w:cs="Times New Roman"/>
          <w:b/>
          <w:color w:val="000000"/>
          <w:lang w:val="et-EE"/>
        </w:rPr>
        <w:t xml:space="preserve">Ravijuhendi „Sagedasemate ambulatoorsete infektsioonide diagnostika ja ravi“ töörühma koosolek nr </w:t>
      </w:r>
      <w:r>
        <w:rPr>
          <w:rFonts w:ascii="Times New Roman" w:eastAsia="Times New Roman" w:hAnsi="Times New Roman" w:cs="Times New Roman"/>
          <w:b/>
          <w:lang w:val="et-EE"/>
        </w:rPr>
        <w:t>7</w:t>
      </w:r>
    </w:p>
    <w:p w14:paraId="2D6DDCDB"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p>
    <w:p w14:paraId="6ABE7959" w14:textId="373137B6" w:rsidR="00D83096" w:rsidRPr="00D83096" w:rsidRDefault="00D83096" w:rsidP="00D83096">
      <w:pPr>
        <w:pBdr>
          <w:top w:val="nil"/>
          <w:left w:val="nil"/>
          <w:bottom w:val="nil"/>
          <w:right w:val="nil"/>
          <w:between w:val="nil"/>
        </w:pBdr>
        <w:jc w:val="both"/>
        <w:rPr>
          <w:rFonts w:ascii="Times New Roman" w:eastAsia="Times New Roman" w:hAnsi="Times New Roman" w:cs="Times New Roman"/>
          <w:color w:val="000000"/>
          <w:lang w:val="en-GB"/>
        </w:rPr>
      </w:pPr>
      <w:r w:rsidRPr="001159DC">
        <w:rPr>
          <w:rFonts w:ascii="Times New Roman" w:eastAsia="Times New Roman" w:hAnsi="Times New Roman" w:cs="Times New Roman"/>
          <w:color w:val="000000"/>
          <w:lang w:val="et-EE"/>
        </w:rPr>
        <w:t xml:space="preserve">Toimumise aeg: </w:t>
      </w:r>
      <w:r w:rsidRPr="001159DC">
        <w:rPr>
          <w:rFonts w:ascii="Times New Roman" w:eastAsia="Times New Roman" w:hAnsi="Times New Roman" w:cs="Times New Roman"/>
          <w:lang w:val="et-EE"/>
        </w:rPr>
        <w:t>3</w:t>
      </w:r>
      <w:r>
        <w:rPr>
          <w:rFonts w:ascii="Times New Roman" w:eastAsia="Times New Roman" w:hAnsi="Times New Roman" w:cs="Times New Roman"/>
          <w:lang w:val="et-EE"/>
        </w:rPr>
        <w:t>0</w:t>
      </w:r>
      <w:r w:rsidRPr="001159DC">
        <w:rPr>
          <w:rFonts w:ascii="Times New Roman" w:eastAsia="Times New Roman" w:hAnsi="Times New Roman" w:cs="Times New Roman"/>
          <w:lang w:val="et-EE"/>
        </w:rPr>
        <w:t>.</w:t>
      </w:r>
      <w:r>
        <w:rPr>
          <w:rFonts w:ascii="Times New Roman" w:eastAsia="Times New Roman" w:hAnsi="Times New Roman" w:cs="Times New Roman"/>
          <w:lang w:val="et-EE"/>
        </w:rPr>
        <w:t>01</w:t>
      </w:r>
      <w:r w:rsidRPr="001159DC">
        <w:rPr>
          <w:rFonts w:ascii="Times New Roman" w:eastAsia="Times New Roman" w:hAnsi="Times New Roman" w:cs="Times New Roman"/>
          <w:lang w:val="et-EE"/>
        </w:rPr>
        <w:t>.</w:t>
      </w:r>
      <w:r w:rsidRPr="001159DC">
        <w:rPr>
          <w:rFonts w:ascii="Times New Roman" w:eastAsia="Times New Roman" w:hAnsi="Times New Roman" w:cs="Times New Roman"/>
          <w:color w:val="000000"/>
          <w:lang w:val="et-EE"/>
        </w:rPr>
        <w:t>202</w:t>
      </w:r>
      <w:r>
        <w:rPr>
          <w:rFonts w:ascii="Times New Roman" w:eastAsia="Times New Roman" w:hAnsi="Times New Roman" w:cs="Times New Roman"/>
          <w:color w:val="000000"/>
          <w:lang w:val="et-EE"/>
        </w:rPr>
        <w:t>3</w:t>
      </w:r>
      <w:r w:rsidRPr="001159DC">
        <w:rPr>
          <w:rFonts w:ascii="Times New Roman" w:eastAsia="Times New Roman" w:hAnsi="Times New Roman" w:cs="Times New Roman"/>
          <w:color w:val="000000"/>
          <w:lang w:val="et-EE"/>
        </w:rPr>
        <w:t xml:space="preserve"> kell 14.00</w:t>
      </w:r>
      <w:r w:rsidRPr="001159DC">
        <w:rPr>
          <w:rFonts w:ascii="Times New Roman" w:eastAsia="Times New Roman" w:hAnsi="Times New Roman" w:cs="Times New Roman"/>
          <w:lang w:val="et-EE"/>
        </w:rPr>
        <w:t>-1</w:t>
      </w:r>
      <w:r>
        <w:rPr>
          <w:rFonts w:ascii="Times New Roman" w:eastAsia="Times New Roman" w:hAnsi="Times New Roman" w:cs="Times New Roman"/>
          <w:lang w:val="et-EE"/>
        </w:rPr>
        <w:t>8:00</w:t>
      </w:r>
    </w:p>
    <w:p w14:paraId="28424997"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Toimumise koht: Tartu ja veebiplatvorm Teams</w:t>
      </w:r>
    </w:p>
    <w:p w14:paraId="120DDBCF"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b/>
          <w:color w:val="000000"/>
          <w:lang w:val="et-EE"/>
        </w:rPr>
      </w:pPr>
    </w:p>
    <w:p w14:paraId="6A772AB1" w14:textId="77777777" w:rsidR="00D83096" w:rsidRDefault="00D83096" w:rsidP="00D83096">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Osalesid</w:t>
      </w:r>
      <w:r w:rsidRPr="001159DC">
        <w:rPr>
          <w:rFonts w:ascii="Times New Roman" w:eastAsia="Times New Roman" w:hAnsi="Times New Roman" w:cs="Times New Roman"/>
          <w:color w:val="000000"/>
          <w:lang w:val="et-EE"/>
        </w:rPr>
        <w:t xml:space="preserve"> Tartus töörühma liikmed Paul Naaber, </w:t>
      </w:r>
      <w:r w:rsidRPr="001159DC">
        <w:rPr>
          <w:rFonts w:ascii="Times New Roman" w:eastAsia="Times New Roman" w:hAnsi="Times New Roman" w:cs="Times New Roman"/>
          <w:lang w:val="et-EE"/>
        </w:rPr>
        <w:t>Piret Mitt, Kaidi Telling</w:t>
      </w:r>
      <w:r>
        <w:rPr>
          <w:rFonts w:ascii="Times New Roman" w:eastAsia="Times New Roman" w:hAnsi="Times New Roman" w:cs="Times New Roman"/>
          <w:lang w:val="et-EE"/>
        </w:rPr>
        <w:t xml:space="preserve">, </w:t>
      </w:r>
      <w:r w:rsidRPr="001159DC">
        <w:rPr>
          <w:rFonts w:ascii="Times New Roman" w:eastAsia="Times New Roman" w:hAnsi="Times New Roman" w:cs="Times New Roman"/>
          <w:color w:val="000000"/>
          <w:lang w:val="et-EE"/>
        </w:rPr>
        <w:t>Marje Oona</w:t>
      </w:r>
      <w:r>
        <w:rPr>
          <w:rFonts w:ascii="Times New Roman" w:eastAsia="Times New Roman" w:hAnsi="Times New Roman" w:cs="Times New Roman"/>
          <w:color w:val="000000"/>
          <w:lang w:val="et-EE"/>
        </w:rPr>
        <w:t>, Eda Tamm, Jana Lass</w:t>
      </w:r>
      <w:r w:rsidRPr="001159DC">
        <w:rPr>
          <w:rFonts w:ascii="Times New Roman" w:eastAsia="Times New Roman" w:hAnsi="Times New Roman" w:cs="Times New Roman"/>
          <w:lang w:val="et-EE"/>
        </w:rPr>
        <w:t xml:space="preserve">. </w:t>
      </w:r>
      <w:r w:rsidRPr="001159DC">
        <w:rPr>
          <w:rFonts w:ascii="Times New Roman" w:eastAsia="Times New Roman" w:hAnsi="Times New Roman" w:cs="Times New Roman"/>
          <w:color w:val="000000"/>
          <w:lang w:val="et-EE"/>
        </w:rPr>
        <w:t>Veebis osales</w:t>
      </w:r>
      <w:r>
        <w:rPr>
          <w:rFonts w:ascii="Times New Roman" w:eastAsia="Times New Roman" w:hAnsi="Times New Roman" w:cs="Times New Roman"/>
          <w:color w:val="000000"/>
          <w:lang w:val="et-EE"/>
        </w:rPr>
        <w:t>id</w:t>
      </w:r>
      <w:r w:rsidRPr="001159DC">
        <w:rPr>
          <w:rFonts w:ascii="Times New Roman" w:eastAsia="Times New Roman" w:hAnsi="Times New Roman" w:cs="Times New Roman"/>
          <w:color w:val="000000"/>
          <w:lang w:val="et-EE"/>
        </w:rPr>
        <w:t xml:space="preserve"> töörühma lii</w:t>
      </w:r>
      <w:r>
        <w:rPr>
          <w:rFonts w:ascii="Times New Roman" w:eastAsia="Times New Roman" w:hAnsi="Times New Roman" w:cs="Times New Roman"/>
          <w:color w:val="000000"/>
          <w:lang w:val="et-EE"/>
        </w:rPr>
        <w:t>kmed</w:t>
      </w:r>
      <w:r>
        <w:rPr>
          <w:rFonts w:ascii="Times New Roman" w:eastAsia="Times New Roman" w:hAnsi="Times New Roman" w:cs="Times New Roman"/>
          <w:lang w:val="et-EE"/>
        </w:rPr>
        <w:t xml:space="preserve"> </w:t>
      </w:r>
      <w:r w:rsidRPr="001159DC">
        <w:rPr>
          <w:rFonts w:ascii="Times New Roman" w:eastAsia="Times New Roman" w:hAnsi="Times New Roman" w:cs="Times New Roman"/>
          <w:lang w:val="et-EE"/>
        </w:rPr>
        <w:t>Juuli-Ann Tähiste</w:t>
      </w:r>
      <w:r>
        <w:rPr>
          <w:rFonts w:ascii="Times New Roman" w:eastAsia="Times New Roman" w:hAnsi="Times New Roman" w:cs="Times New Roman"/>
          <w:lang w:val="et-EE"/>
        </w:rPr>
        <w:t xml:space="preserve"> ja </w:t>
      </w:r>
      <w:r w:rsidRPr="001159DC">
        <w:rPr>
          <w:rFonts w:ascii="Times New Roman" w:eastAsia="Times New Roman" w:hAnsi="Times New Roman" w:cs="Times New Roman"/>
          <w:lang w:val="et-EE"/>
        </w:rPr>
        <w:t>Marina Ivanova</w:t>
      </w:r>
      <w:r>
        <w:rPr>
          <w:rFonts w:ascii="Times New Roman" w:eastAsia="Times New Roman" w:hAnsi="Times New Roman" w:cs="Times New Roman"/>
          <w:lang w:val="et-EE"/>
        </w:rPr>
        <w:t xml:space="preserve">. </w:t>
      </w:r>
    </w:p>
    <w:p w14:paraId="38B63F49" w14:textId="3596D2E9" w:rsidR="00D83096" w:rsidRPr="00D83096"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r>
        <w:rPr>
          <w:rFonts w:ascii="Times New Roman" w:eastAsia="Times New Roman" w:hAnsi="Times New Roman" w:cs="Times New Roman"/>
          <w:lang w:val="et-EE"/>
        </w:rPr>
        <w:t>Sekretariaadi liikmetest osalesid Tartus Anna-Liisa Viltrop ja Jaan Märten Huik. Püsisekretariaadist osalesid Liisa Saare, Tuuli Ruus, Terje-Tollimägi Raud.</w:t>
      </w:r>
    </w:p>
    <w:p w14:paraId="61BD349B"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lang w:val="et-EE"/>
        </w:rPr>
      </w:pPr>
    </w:p>
    <w:p w14:paraId="329816A5" w14:textId="491BBF1D" w:rsidR="00D83096" w:rsidRPr="001159DC" w:rsidRDefault="00D83096" w:rsidP="00D83096">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Ei osalenud</w:t>
      </w:r>
      <w:r w:rsidRPr="001159DC">
        <w:rPr>
          <w:rFonts w:ascii="Times New Roman" w:eastAsia="Times New Roman" w:hAnsi="Times New Roman" w:cs="Times New Roman"/>
          <w:color w:val="000000"/>
          <w:lang w:val="et-EE"/>
        </w:rPr>
        <w:t xml:space="preserve"> töörühma lii</w:t>
      </w:r>
      <w:r>
        <w:rPr>
          <w:rFonts w:ascii="Times New Roman" w:eastAsia="Times New Roman" w:hAnsi="Times New Roman" w:cs="Times New Roman"/>
          <w:color w:val="000000"/>
          <w:lang w:val="et-EE"/>
        </w:rPr>
        <w:t>kmed Marleen Mägi ning Argo Lätt, Eesti Haigekassa esindaja Liina Vassil.</w:t>
      </w:r>
    </w:p>
    <w:p w14:paraId="0FA986D8"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lang w:val="et-EE"/>
        </w:rPr>
      </w:pPr>
    </w:p>
    <w:p w14:paraId="75A6CA35" w14:textId="62C027F7" w:rsidR="00D83096" w:rsidRPr="001159DC"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Koosolekul osales töörühma 10st liikmest </w:t>
      </w:r>
      <w:r>
        <w:rPr>
          <w:rFonts w:ascii="Times New Roman" w:eastAsia="Times New Roman" w:hAnsi="Times New Roman" w:cs="Times New Roman"/>
          <w:lang w:val="et-EE"/>
        </w:rPr>
        <w:t>8</w:t>
      </w:r>
      <w:r w:rsidRPr="001159DC">
        <w:rPr>
          <w:rFonts w:ascii="Times New Roman" w:eastAsia="Times New Roman" w:hAnsi="Times New Roman" w:cs="Times New Roman"/>
          <w:color w:val="000000"/>
          <w:lang w:val="et-EE"/>
        </w:rPr>
        <w:t>, millega oli kvoorum koos.</w:t>
      </w:r>
    </w:p>
    <w:p w14:paraId="1AA846DF" w14:textId="400270D6" w:rsidR="00D83096" w:rsidRPr="001159DC"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Koosolekut juhatasid töörühma juht Paul Naaber ning püsisekretariaadi esindaja Liisa Saare, protokollis </w:t>
      </w:r>
      <w:r>
        <w:rPr>
          <w:rFonts w:ascii="Times New Roman" w:eastAsia="Times New Roman" w:hAnsi="Times New Roman" w:cs="Times New Roman"/>
          <w:lang w:val="et-EE"/>
        </w:rPr>
        <w:t>Liisa Saare</w:t>
      </w:r>
      <w:r w:rsidRPr="001159DC">
        <w:rPr>
          <w:rFonts w:ascii="Times New Roman" w:eastAsia="Times New Roman" w:hAnsi="Times New Roman" w:cs="Times New Roman"/>
          <w:lang w:val="et-EE"/>
        </w:rPr>
        <w:t xml:space="preserve">. </w:t>
      </w:r>
    </w:p>
    <w:p w14:paraId="44B396FA" w14:textId="77777777" w:rsidR="00D83096" w:rsidRPr="001159DC" w:rsidRDefault="00D83096" w:rsidP="00D83096">
      <w:pPr>
        <w:pBdr>
          <w:top w:val="nil"/>
          <w:left w:val="nil"/>
          <w:bottom w:val="nil"/>
          <w:right w:val="nil"/>
          <w:between w:val="nil"/>
        </w:pBdr>
        <w:jc w:val="both"/>
        <w:rPr>
          <w:rFonts w:ascii="Times New Roman" w:eastAsia="Times New Roman" w:hAnsi="Times New Roman" w:cs="Times New Roman"/>
          <w:color w:val="000000"/>
          <w:lang w:val="et-EE"/>
        </w:rPr>
      </w:pPr>
    </w:p>
    <w:p w14:paraId="38B3D6FA" w14:textId="77777777" w:rsidR="00D83096" w:rsidRPr="001159DC" w:rsidRDefault="00D83096" w:rsidP="00D83096">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b/>
          <w:color w:val="000000"/>
          <w:u w:val="single"/>
          <w:lang w:val="et-EE"/>
        </w:rPr>
        <w:t>Koosoleku päevakava: </w:t>
      </w:r>
      <w:r w:rsidRPr="001159DC">
        <w:rPr>
          <w:rFonts w:ascii="Times New Roman" w:eastAsia="Times New Roman" w:hAnsi="Times New Roman" w:cs="Times New Roman"/>
          <w:color w:val="201F1E"/>
          <w:u w:val="single"/>
          <w:lang w:val="et-EE"/>
        </w:rPr>
        <w:t> </w:t>
      </w:r>
      <w:r w:rsidRPr="001159DC">
        <w:rPr>
          <w:rFonts w:ascii="Times New Roman" w:eastAsia="Times New Roman" w:hAnsi="Times New Roman" w:cs="Times New Roman"/>
          <w:color w:val="201F1E"/>
          <w:lang w:val="et-EE"/>
        </w:rPr>
        <w:t> </w:t>
      </w:r>
    </w:p>
    <w:p w14:paraId="664B0CB6" w14:textId="77777777" w:rsidR="00D83096" w:rsidRPr="001159DC" w:rsidRDefault="00D83096" w:rsidP="00D83096">
      <w:pPr>
        <w:shd w:val="clear" w:color="auto" w:fill="FFFFFF"/>
        <w:rPr>
          <w:rFonts w:ascii="Times New Roman" w:eastAsia="Times New Roman" w:hAnsi="Times New Roman" w:cs="Times New Roman"/>
          <w:color w:val="201F1E"/>
          <w:lang w:val="et-EE"/>
        </w:rPr>
      </w:pPr>
    </w:p>
    <w:p w14:paraId="68337E6D" w14:textId="77777777" w:rsidR="00D83096" w:rsidRPr="001159DC" w:rsidRDefault="00D83096" w:rsidP="00D83096">
      <w:pP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1.Huvide deklaratsioonide ülevaatus</w:t>
      </w:r>
    </w:p>
    <w:p w14:paraId="1A861369" w14:textId="77777777" w:rsidR="00D83096" w:rsidRPr="001159DC" w:rsidRDefault="00D83096" w:rsidP="00D83096">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Koosolekute vahelisel ajal ei olnud lisandunud deklareeritavaid huvisid.</w:t>
      </w:r>
    </w:p>
    <w:p w14:paraId="24A367A2" w14:textId="77777777" w:rsidR="00D83096" w:rsidRPr="001159DC" w:rsidRDefault="00D83096" w:rsidP="00D83096">
      <w:pPr>
        <w:shd w:val="clear" w:color="auto" w:fill="FFFFFF"/>
        <w:rPr>
          <w:rFonts w:ascii="Times New Roman" w:eastAsia="Times New Roman" w:hAnsi="Times New Roman" w:cs="Times New Roman"/>
          <w:color w:val="201F1E"/>
          <w:lang w:val="et-EE"/>
        </w:rPr>
      </w:pPr>
    </w:p>
    <w:p w14:paraId="2BCB6614" w14:textId="77777777" w:rsidR="00D83096" w:rsidRPr="001159DC" w:rsidRDefault="00D83096" w:rsidP="00D83096">
      <w:pPr>
        <w:pBdr>
          <w:top w:val="nil"/>
          <w:left w:val="nil"/>
          <w:bottom w:val="nil"/>
          <w:right w:val="nil"/>
          <w:between w:val="nil"/>
        </w:pBd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 xml:space="preserve">2. TEHIKu andmete saamise hetkeseis </w:t>
      </w:r>
    </w:p>
    <w:p w14:paraId="3517D7E5" w14:textId="56F221AB" w:rsidR="00D83096" w:rsidRDefault="00D83096"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Jaanuarikuus oleme saanud veel andmeid, milles tunduvad ikka olevat mõned vead. Andmeid võrdleb TEHIK Synlabist saadud andmetega, resistentsuandmetega on endiselt probleeme. Loodame saada järgmiseks koosolekuks adekvaatse ülevaate.</w:t>
      </w:r>
      <w:r w:rsidRPr="001159DC">
        <w:rPr>
          <w:rFonts w:ascii="Times New Roman" w:eastAsia="Times New Roman" w:hAnsi="Times New Roman" w:cs="Times New Roman"/>
          <w:color w:val="201F1E"/>
          <w:lang w:val="et-EE"/>
        </w:rPr>
        <w:t xml:space="preserve"> </w:t>
      </w:r>
    </w:p>
    <w:p w14:paraId="22028F64" w14:textId="5743A2E1" w:rsidR="00D83096" w:rsidRDefault="00D83096"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4A70CE1B" w14:textId="77777777" w:rsidR="00D83096" w:rsidRPr="00835F90" w:rsidRDefault="00D83096" w:rsidP="00D83096">
      <w:pPr>
        <w:pBdr>
          <w:top w:val="nil"/>
          <w:left w:val="nil"/>
          <w:bottom w:val="nil"/>
          <w:right w:val="nil"/>
          <w:between w:val="nil"/>
        </w:pBdr>
        <w:shd w:val="clear" w:color="auto" w:fill="FFFFFF"/>
        <w:rPr>
          <w:rFonts w:ascii="Times New Roman" w:eastAsia="Times New Roman" w:hAnsi="Times New Roman" w:cs="Times New Roman"/>
          <w:b/>
          <w:bCs/>
          <w:color w:val="201F1E"/>
          <w:lang w:val="et-EE"/>
        </w:rPr>
      </w:pPr>
      <w:r w:rsidRPr="00835F90">
        <w:rPr>
          <w:rFonts w:ascii="Times New Roman" w:eastAsia="Times New Roman" w:hAnsi="Times New Roman" w:cs="Times New Roman"/>
          <w:b/>
          <w:bCs/>
          <w:color w:val="201F1E"/>
          <w:lang w:val="et-EE"/>
        </w:rPr>
        <w:t>3. Sinusiidi küsimuste lühike arutelu</w:t>
      </w:r>
    </w:p>
    <w:p w14:paraId="61B4A108" w14:textId="6E5C2E05" w:rsidR="00D83096" w:rsidRPr="00D83096" w:rsidRDefault="00835F90" w:rsidP="004233B3">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Vastavalt eelnemisel koosolekul arutatud plaanile, p</w:t>
      </w:r>
      <w:r w:rsidR="00D83096" w:rsidRPr="00D83096">
        <w:rPr>
          <w:rFonts w:ascii="Times New Roman" w:eastAsia="Times New Roman" w:hAnsi="Times New Roman" w:cs="Times New Roman"/>
          <w:color w:val="201F1E"/>
          <w:lang w:val="et-EE"/>
        </w:rPr>
        <w:t xml:space="preserve">alusin dr Mihkel Plaasi kõrva-nina-kurguhaigustega seotud kliiniliste küsimuste konsultandiks. </w:t>
      </w:r>
      <w:r>
        <w:rPr>
          <w:rFonts w:ascii="Times New Roman" w:eastAsia="Times New Roman" w:hAnsi="Times New Roman" w:cs="Times New Roman"/>
          <w:color w:val="201F1E"/>
          <w:lang w:val="et-EE"/>
        </w:rPr>
        <w:t xml:space="preserve">Dr Plaas oli esialgu nõus, kuid pidi suure töökoormuse tõttu siiski loobuma, esitades küll plaani, et tema resident saab materjalid üle vaadata ja koos tehakse soovitused. Kuivõrd selline töökorraldus ei ole tavapärane, siis tuli töörühmalt otsus, et katsume otsida uue konsultandi. </w:t>
      </w:r>
      <w:r w:rsidR="00D83096" w:rsidRPr="00D83096">
        <w:rPr>
          <w:rFonts w:ascii="Times New Roman" w:eastAsia="Times New Roman" w:hAnsi="Times New Roman" w:cs="Times New Roman"/>
          <w:color w:val="201F1E"/>
          <w:lang w:val="et-EE"/>
        </w:rPr>
        <w:t>Küll aga saatis dr Plaas</w:t>
      </w:r>
      <w:r>
        <w:rPr>
          <w:rFonts w:ascii="Times New Roman" w:eastAsia="Times New Roman" w:hAnsi="Times New Roman" w:cs="Times New Roman"/>
          <w:color w:val="201F1E"/>
          <w:lang w:val="et-EE"/>
        </w:rPr>
        <w:t xml:space="preserve"> Liisa Saarele </w:t>
      </w:r>
      <w:r w:rsidR="00D83096" w:rsidRPr="00D83096">
        <w:rPr>
          <w:rFonts w:ascii="Times New Roman" w:eastAsia="Times New Roman" w:hAnsi="Times New Roman" w:cs="Times New Roman"/>
          <w:color w:val="201F1E"/>
          <w:lang w:val="et-EE"/>
        </w:rPr>
        <w:t xml:space="preserve">paar </w:t>
      </w:r>
      <w:r>
        <w:rPr>
          <w:rFonts w:ascii="Times New Roman" w:eastAsia="Times New Roman" w:hAnsi="Times New Roman" w:cs="Times New Roman"/>
          <w:color w:val="201F1E"/>
          <w:lang w:val="et-EE"/>
        </w:rPr>
        <w:t>rino</w:t>
      </w:r>
      <w:r w:rsidR="00D83096" w:rsidRPr="00D83096">
        <w:rPr>
          <w:rFonts w:ascii="Times New Roman" w:eastAsia="Times New Roman" w:hAnsi="Times New Roman" w:cs="Times New Roman"/>
          <w:color w:val="201F1E"/>
          <w:lang w:val="et-EE"/>
        </w:rPr>
        <w:t>sinusiidi kohta käivat teemakohast e-maili, mida</w:t>
      </w:r>
      <w:r>
        <w:rPr>
          <w:rFonts w:ascii="Times New Roman" w:eastAsia="Times New Roman" w:hAnsi="Times New Roman" w:cs="Times New Roman"/>
          <w:color w:val="201F1E"/>
          <w:lang w:val="et-EE"/>
        </w:rPr>
        <w:t xml:space="preserve"> Liisa Saare jagas enne koosolekut töörühmaga dr Plaasi nõusolekul. Dr Plaasi peamised murekohad kirjavahetuse järgi on definitsioonid, mille tõttu on tõendusmatejal esitatud justkui valesti. EPOS2020 ravijuhendist lähtuvalt on definitsioonid muutunud ning erialaselt enam vanu definitsioone (</w:t>
      </w:r>
      <w:r w:rsidR="004233B3">
        <w:rPr>
          <w:rFonts w:ascii="Times New Roman" w:eastAsia="Times New Roman" w:hAnsi="Times New Roman" w:cs="Times New Roman"/>
          <w:color w:val="201F1E"/>
          <w:lang w:val="et-EE"/>
        </w:rPr>
        <w:t>nt sinusiit) ei kasutata, vaid kasutatakse äge rinosinusiit</w:t>
      </w:r>
      <w:r w:rsidR="004233B3" w:rsidRPr="004233B3">
        <w:rPr>
          <w:rFonts w:ascii="Times New Roman" w:eastAsia="Times New Roman" w:hAnsi="Times New Roman" w:cs="Times New Roman"/>
          <w:color w:val="201F1E"/>
          <w:lang w:val="et-EE"/>
        </w:rPr>
        <w:sym w:font="Wingdings" w:char="F0E0"/>
      </w:r>
      <w:r w:rsidR="004233B3">
        <w:rPr>
          <w:rFonts w:ascii="Times New Roman" w:eastAsia="Times New Roman" w:hAnsi="Times New Roman" w:cs="Times New Roman"/>
          <w:color w:val="201F1E"/>
          <w:lang w:val="et-EE"/>
        </w:rPr>
        <w:t>äge postviraalne rinosinusiit</w:t>
      </w:r>
      <w:r w:rsidR="004233B3" w:rsidRPr="004233B3">
        <w:rPr>
          <w:rFonts w:ascii="Times New Roman" w:eastAsia="Times New Roman" w:hAnsi="Times New Roman" w:cs="Times New Roman"/>
          <w:color w:val="201F1E"/>
          <w:lang w:val="et-EE"/>
        </w:rPr>
        <w:sym w:font="Wingdings" w:char="F0E0"/>
      </w:r>
      <w:r w:rsidR="004233B3">
        <w:rPr>
          <w:rFonts w:ascii="Times New Roman" w:eastAsia="Times New Roman" w:hAnsi="Times New Roman" w:cs="Times New Roman"/>
          <w:color w:val="201F1E"/>
          <w:lang w:val="et-EE"/>
        </w:rPr>
        <w:t xml:space="preserve"> äge bakteriaalne rinosinusiit, viimane on aga tüsistus, mida esineb 1-2% juhtudest ning see ka alati ei vaja antibakteriaalselt ravi. Dr Plaas arvas, et töörühm on jõudnud õigetele järeldustele, kuid meetodeid oleks vaja üle vaadata. Töörühm oli nõus, et definitsioone saab kergesti muuta ning et </w:t>
      </w:r>
      <w:r w:rsidR="004233B3">
        <w:rPr>
          <w:rFonts w:ascii="Times New Roman" w:eastAsia="Times New Roman" w:hAnsi="Times New Roman" w:cs="Times New Roman"/>
          <w:color w:val="201F1E"/>
          <w:lang w:val="et-EE"/>
        </w:rPr>
        <w:lastRenderedPageBreak/>
        <w:t xml:space="preserve">saab lisada EPOSes kasutatav ägeda bakteriaalse rinosinusiidi kohta käiv tõendusmaterjal ka käesolevasse ravijuhendisse. Küll aga leidis töörühm, et juba kasutatud tõendusmaterjal ja selle GRADE hindamine ei ole valesti tehtud ning küsimusi suuremas mahus sekretariaat uuesti tegema ei pea. Liisa Saare ütles, et metoodiliselt oleme me lähenenud õigesti. Töörühm leidis, et kuivõrd dr Plaas on juba suure töö ära teinud, siis võiks Liisa Saare temaga uuesti rääkida, kutsudes ta ikkagi osalema konsultandina. Kui dr Plaas keeldub, siis pöördume uue inimese poole. </w:t>
      </w:r>
    </w:p>
    <w:p w14:paraId="49FE8594" w14:textId="77777777" w:rsidR="00C56377" w:rsidRDefault="00C56377" w:rsidP="00D83096">
      <w:pPr>
        <w:pBdr>
          <w:top w:val="nil"/>
          <w:left w:val="nil"/>
          <w:bottom w:val="nil"/>
          <w:right w:val="nil"/>
          <w:between w:val="nil"/>
        </w:pBdr>
        <w:shd w:val="clear" w:color="auto" w:fill="FFFFFF"/>
        <w:rPr>
          <w:rFonts w:ascii="Times New Roman" w:eastAsia="Times New Roman" w:hAnsi="Times New Roman" w:cs="Times New Roman"/>
          <w:b/>
          <w:bCs/>
          <w:color w:val="201F1E"/>
          <w:lang w:val="et-EE"/>
        </w:rPr>
      </w:pPr>
    </w:p>
    <w:p w14:paraId="482C175D" w14:textId="74F083D5" w:rsidR="00D83096" w:rsidRPr="004233B3" w:rsidRDefault="00D83096" w:rsidP="00D83096">
      <w:pPr>
        <w:pBdr>
          <w:top w:val="nil"/>
          <w:left w:val="nil"/>
          <w:bottom w:val="nil"/>
          <w:right w:val="nil"/>
          <w:between w:val="nil"/>
        </w:pBdr>
        <w:shd w:val="clear" w:color="auto" w:fill="FFFFFF"/>
        <w:rPr>
          <w:rFonts w:ascii="Times New Roman" w:eastAsia="Times New Roman" w:hAnsi="Times New Roman" w:cs="Times New Roman"/>
          <w:b/>
          <w:bCs/>
          <w:color w:val="201F1E"/>
          <w:lang w:val="et-EE"/>
        </w:rPr>
      </w:pPr>
      <w:r w:rsidRPr="004233B3">
        <w:rPr>
          <w:rFonts w:ascii="Times New Roman" w:eastAsia="Times New Roman" w:hAnsi="Times New Roman" w:cs="Times New Roman"/>
          <w:b/>
          <w:bCs/>
          <w:color w:val="201F1E"/>
          <w:lang w:val="et-EE"/>
        </w:rPr>
        <w:t>4. Kliiniliste küsimuste nr 8-10 (pneumoonia küsimused) arutelu ja soovituste sõnastamine</w:t>
      </w:r>
    </w:p>
    <w:p w14:paraId="7DAF08E8" w14:textId="28151899" w:rsidR="004233B3" w:rsidRDefault="00A706E2"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Kliiniline küsimus nr 8 kõlab järgnevalt:</w:t>
      </w:r>
    </w:p>
    <w:p w14:paraId="4C5D60DA" w14:textId="77777777" w:rsidR="00A706E2" w:rsidRDefault="00A706E2"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63C62E02" w14:textId="44575AB4" w:rsidR="00A706E2" w:rsidRDefault="00A706E2" w:rsidP="00D83096">
      <w:pPr>
        <w:pBdr>
          <w:top w:val="nil"/>
          <w:left w:val="nil"/>
          <w:bottom w:val="nil"/>
          <w:right w:val="nil"/>
          <w:between w:val="nil"/>
        </w:pBdr>
        <w:shd w:val="clear" w:color="auto" w:fill="FFFFFF"/>
        <w:rPr>
          <w:rStyle w:val="normaltextrun"/>
          <w:rFonts w:ascii="Times New Roman" w:hAnsi="Times New Roman" w:cs="Times New Roman"/>
          <w:color w:val="000000"/>
          <w:u w:val="single"/>
          <w:shd w:val="clear" w:color="auto" w:fill="FFFFFF"/>
        </w:rPr>
      </w:pPr>
      <w:r w:rsidRPr="00A706E2">
        <w:rPr>
          <w:rStyle w:val="normaltextrun"/>
          <w:rFonts w:ascii="Times New Roman" w:hAnsi="Times New Roman" w:cs="Times New Roman"/>
          <w:color w:val="000000"/>
          <w:u w:val="single"/>
          <w:shd w:val="clear" w:color="auto" w:fill="FFFFFF"/>
        </w:rPr>
        <w:t xml:space="preserve">8. Kas </w:t>
      </w:r>
      <w:proofErr w:type="spellStart"/>
      <w:r w:rsidRPr="00A706E2">
        <w:rPr>
          <w:rStyle w:val="normaltextrun"/>
          <w:rFonts w:ascii="Times New Roman" w:hAnsi="Times New Roman" w:cs="Times New Roman"/>
          <w:color w:val="000000"/>
          <w:u w:val="single"/>
          <w:shd w:val="clear" w:color="auto" w:fill="FFFFFF"/>
        </w:rPr>
        <w:t>kõigil</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pneumoonia</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kahtlusega</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patsientidel</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teha</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diagnoosimiseks</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röntgenuuring</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või</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mitte</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parema</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ravitulemuse</w:t>
      </w:r>
      <w:proofErr w:type="spellEnd"/>
      <w:r w:rsidRPr="00A706E2">
        <w:rPr>
          <w:rStyle w:val="normaltextrun"/>
          <w:rFonts w:ascii="Times New Roman" w:hAnsi="Times New Roman" w:cs="Times New Roman"/>
          <w:color w:val="000000"/>
          <w:u w:val="single"/>
          <w:shd w:val="clear" w:color="auto" w:fill="FFFFFF"/>
        </w:rPr>
        <w:t xml:space="preserve"> </w:t>
      </w:r>
      <w:proofErr w:type="spellStart"/>
      <w:r w:rsidRPr="00A706E2">
        <w:rPr>
          <w:rStyle w:val="normaltextrun"/>
          <w:rFonts w:ascii="Times New Roman" w:hAnsi="Times New Roman" w:cs="Times New Roman"/>
          <w:color w:val="000000"/>
          <w:u w:val="single"/>
          <w:shd w:val="clear" w:color="auto" w:fill="FFFFFF"/>
        </w:rPr>
        <w:t>saamiseks</w:t>
      </w:r>
      <w:proofErr w:type="spellEnd"/>
      <w:r w:rsidRPr="00A706E2">
        <w:rPr>
          <w:rStyle w:val="normaltextrun"/>
          <w:rFonts w:ascii="Times New Roman" w:hAnsi="Times New Roman" w:cs="Times New Roman"/>
          <w:color w:val="000000"/>
          <w:u w:val="single"/>
          <w:shd w:val="clear" w:color="auto" w:fill="FFFFFF"/>
        </w:rPr>
        <w:t>?</w:t>
      </w:r>
    </w:p>
    <w:p w14:paraId="663F805B" w14:textId="77777777" w:rsidR="00C56377" w:rsidRDefault="00C56377" w:rsidP="00D83096">
      <w:pPr>
        <w:pBdr>
          <w:top w:val="nil"/>
          <w:left w:val="nil"/>
          <w:bottom w:val="nil"/>
          <w:right w:val="nil"/>
          <w:between w:val="nil"/>
        </w:pBdr>
        <w:shd w:val="clear" w:color="auto" w:fill="FFFFFF"/>
        <w:rPr>
          <w:rStyle w:val="eop"/>
          <w:rFonts w:ascii="Times New Roman" w:hAnsi="Times New Roman" w:cs="Times New Roman"/>
          <w:color w:val="000000"/>
          <w:u w:val="single"/>
          <w:shd w:val="clear" w:color="auto" w:fill="FFFFFF"/>
        </w:rPr>
      </w:pPr>
    </w:p>
    <w:p w14:paraId="7B7B802E" w14:textId="04C09DBF" w:rsidR="00A706E2" w:rsidRDefault="00A706E2"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sidRPr="00A706E2">
        <w:rPr>
          <w:rStyle w:val="eop"/>
          <w:rFonts w:ascii="Times New Roman" w:hAnsi="Times New Roman" w:cs="Times New Roman"/>
          <w:color w:val="000000"/>
          <w:shd w:val="clear" w:color="auto" w:fill="FFFFFF"/>
          <w:lang w:val="et-EE"/>
        </w:rPr>
        <w:t>Sekretariaadi liige tegi küsimuse kohta käiva tõendusmaterjali ülevaate SoKo tabeli alusel. T</w:t>
      </w:r>
      <w:r>
        <w:rPr>
          <w:rStyle w:val="eop"/>
          <w:rFonts w:ascii="Times New Roman" w:hAnsi="Times New Roman" w:cs="Times New Roman"/>
          <w:color w:val="000000"/>
          <w:shd w:val="clear" w:color="auto" w:fill="FFFFFF"/>
          <w:lang w:val="et-EE"/>
        </w:rPr>
        <w:t xml:space="preserve">öörühm soovitas SoKo tabeli prioriteedi lahtrisse siiski kirjutada ravijuhendites leiduvad soovitused, sekretariaat vaatab üle. </w:t>
      </w:r>
      <w:r w:rsidR="00E35CCF">
        <w:rPr>
          <w:rStyle w:val="eop"/>
          <w:rFonts w:ascii="Times New Roman" w:hAnsi="Times New Roman" w:cs="Times New Roman"/>
          <w:color w:val="000000"/>
          <w:shd w:val="clear" w:color="auto" w:fill="FFFFFF"/>
          <w:lang w:val="et-EE"/>
        </w:rPr>
        <w:t>Töörühm arvas, et täiskasvanutel on pigem soovitus röntgenülesvõtet siiski diagnoosimiseks teha, kuid t</w:t>
      </w:r>
      <w:r>
        <w:rPr>
          <w:rStyle w:val="eop"/>
          <w:rFonts w:ascii="Times New Roman" w:hAnsi="Times New Roman" w:cs="Times New Roman"/>
          <w:color w:val="000000"/>
          <w:shd w:val="clear" w:color="auto" w:fill="FFFFFF"/>
          <w:lang w:val="et-EE"/>
        </w:rPr>
        <w:t>öörühm teadis, et 2011. aastal on välja antud ravijuhendi</w:t>
      </w:r>
      <w:r w:rsidR="006D1D48">
        <w:rPr>
          <w:rStyle w:val="eop"/>
          <w:rFonts w:ascii="Times New Roman" w:hAnsi="Times New Roman" w:cs="Times New Roman"/>
          <w:color w:val="000000"/>
          <w:shd w:val="clear" w:color="auto" w:fill="FFFFFF"/>
          <w:lang w:val="et-EE"/>
        </w:rPr>
        <w:t xml:space="preserve">tes </w:t>
      </w:r>
      <w:r w:rsidRPr="00A706E2">
        <w:rPr>
          <w:rStyle w:val="eop"/>
          <w:rFonts w:ascii="Times New Roman" w:hAnsi="Times New Roman" w:cs="Times New Roman"/>
          <w:i/>
          <w:iCs/>
          <w:color w:val="000000"/>
          <w:shd w:val="clear" w:color="auto" w:fill="FFFFFF"/>
          <w:lang w:val="et-EE"/>
        </w:rPr>
        <w:t>British Thoracic Society guidelines for the management of community acquired pneumonia in children: update 2011</w:t>
      </w:r>
      <w:r w:rsidR="006D1D48">
        <w:rPr>
          <w:rStyle w:val="eop"/>
          <w:rFonts w:ascii="Times New Roman" w:hAnsi="Times New Roman" w:cs="Times New Roman"/>
          <w:i/>
          <w:iCs/>
          <w:color w:val="000000"/>
          <w:shd w:val="clear" w:color="auto" w:fill="FFFFFF"/>
          <w:lang w:val="et-EE"/>
        </w:rPr>
        <w:t xml:space="preserve"> ja </w:t>
      </w:r>
      <w:r w:rsidR="006D1D48" w:rsidRPr="006D1D48">
        <w:rPr>
          <w:rStyle w:val="eop"/>
          <w:rFonts w:ascii="Times New Roman" w:hAnsi="Times New Roman" w:cs="Times New Roman"/>
          <w:i/>
          <w:iCs/>
          <w:color w:val="000000"/>
          <w:shd w:val="clear" w:color="auto" w:fill="FFFFFF"/>
          <w:lang w:val="et-EE"/>
        </w:rPr>
        <w:t xml:space="preserve">The Management of Community-Acquired Pneumonia in Infants and Children Older Than 3 Months of Age: Clinical Practice Guidelines by the Pediatric Infectious Diseases Society and the Infectious Diseases Society of America </w:t>
      </w:r>
      <w:r>
        <w:rPr>
          <w:rStyle w:val="eop"/>
          <w:rFonts w:ascii="Times New Roman" w:hAnsi="Times New Roman" w:cs="Times New Roman"/>
          <w:i/>
          <w:iCs/>
          <w:color w:val="000000"/>
          <w:shd w:val="clear" w:color="auto" w:fill="FFFFFF"/>
          <w:lang w:val="et-EE"/>
        </w:rPr>
        <w:t xml:space="preserve"> </w:t>
      </w:r>
      <w:r>
        <w:rPr>
          <w:rStyle w:val="eop"/>
          <w:rFonts w:ascii="Times New Roman" w:hAnsi="Times New Roman" w:cs="Times New Roman"/>
          <w:color w:val="000000"/>
          <w:shd w:val="clear" w:color="auto" w:fill="FFFFFF"/>
          <w:lang w:val="et-EE"/>
        </w:rPr>
        <w:t xml:space="preserve">soovitus kodutekkelise pneumoonia kahtlusel lastel rutiinselt mitte teha röntgenülesvõtet. </w:t>
      </w:r>
      <w:r w:rsidR="00E35CCF">
        <w:rPr>
          <w:rStyle w:val="eop"/>
          <w:rFonts w:ascii="Times New Roman" w:hAnsi="Times New Roman" w:cs="Times New Roman"/>
          <w:color w:val="000000"/>
          <w:shd w:val="clear" w:color="auto" w:fill="FFFFFF"/>
          <w:lang w:val="et-EE"/>
        </w:rPr>
        <w:t>Töörühm teadis, et pärast neid juhendeid on tehtud erinevaid uuringuid, kuidas need soovitused rakendunud on ja mis see tähendab antibakteriaalse ravi kasutamise suurenemisele/vähenemisele. Liisa Saare tegi ettepaneku, et sekretariaat uurib veel tõendusmaterjali ning arutame käesolevat kliinilist küsimust järgmisel korral edasi.</w:t>
      </w:r>
      <w:r w:rsidR="00C56377">
        <w:rPr>
          <w:rStyle w:val="eop"/>
          <w:rFonts w:ascii="Times New Roman" w:hAnsi="Times New Roman" w:cs="Times New Roman"/>
          <w:color w:val="000000"/>
          <w:shd w:val="clear" w:color="auto" w:fill="FFFFFF"/>
          <w:lang w:val="et-EE"/>
        </w:rPr>
        <w:t xml:space="preserve"> Töörühm leidis, et röntgenuuringu mitte soovitamine lapse eas, </w:t>
      </w:r>
    </w:p>
    <w:p w14:paraId="70E71131" w14:textId="62FBD6A2" w:rsidR="0005128F" w:rsidRDefault="0005128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p>
    <w:p w14:paraId="7265F5FE" w14:textId="1D1F5797" w:rsidR="0005128F" w:rsidRDefault="0005128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Pr>
          <w:rStyle w:val="eop"/>
          <w:rFonts w:ascii="Times New Roman" w:hAnsi="Times New Roman" w:cs="Times New Roman"/>
          <w:color w:val="000000"/>
          <w:shd w:val="clear" w:color="auto" w:fill="FFFFFF"/>
          <w:lang w:val="et-EE"/>
        </w:rPr>
        <w:t>Pneumoonia ravi kohta käivate küsimuste soovitusi ei kinnitata käesoleval koosolekul ära, kuivõrd resistentsusandmed veel puuduvad.</w:t>
      </w:r>
    </w:p>
    <w:p w14:paraId="4DF01E21" w14:textId="0FC0AC5C" w:rsidR="00E35CC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p>
    <w:p w14:paraId="6DA10D20" w14:textId="0655C087" w:rsidR="00E35CC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Pr>
          <w:rStyle w:val="eop"/>
          <w:rFonts w:ascii="Times New Roman" w:hAnsi="Times New Roman" w:cs="Times New Roman"/>
          <w:color w:val="000000"/>
          <w:shd w:val="clear" w:color="auto" w:fill="FFFFFF"/>
          <w:lang w:val="et-EE"/>
        </w:rPr>
        <w:t>Kliiniline küsimus nr 10 kõlab järgnevalt:</w:t>
      </w:r>
    </w:p>
    <w:p w14:paraId="3C4512CB" w14:textId="40EEBF07" w:rsidR="00E35CC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p>
    <w:p w14:paraId="22233BBF" w14:textId="3FE80F3C" w:rsidR="00E35CC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u w:val="single"/>
          <w:shd w:val="clear" w:color="auto" w:fill="FFFFFF"/>
        </w:rPr>
      </w:pPr>
      <w:r w:rsidRPr="00E35CCF">
        <w:rPr>
          <w:rStyle w:val="normaltextrun"/>
          <w:rFonts w:ascii="Times New Roman" w:hAnsi="Times New Roman" w:cs="Times New Roman"/>
          <w:color w:val="000000"/>
          <w:u w:val="single"/>
          <w:shd w:val="clear" w:color="auto" w:fill="FFFFFF"/>
        </w:rPr>
        <w:t xml:space="preserve">10. Kas </w:t>
      </w:r>
      <w:proofErr w:type="spellStart"/>
      <w:r w:rsidRPr="00E35CCF">
        <w:rPr>
          <w:rStyle w:val="normaltextrun"/>
          <w:rFonts w:ascii="Times New Roman" w:hAnsi="Times New Roman" w:cs="Times New Roman"/>
          <w:color w:val="000000"/>
          <w:u w:val="single"/>
          <w:shd w:val="clear" w:color="auto" w:fill="FFFFFF"/>
        </w:rPr>
        <w:t>kõigil</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bakteriaalse</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pneumoonia</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diagnoosiga</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täiskasvanutel</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tuleb</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kasutada</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esmaseks</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raviks</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penitsilliini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või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spellingerror"/>
          <w:rFonts w:ascii="Times New Roman" w:hAnsi="Times New Roman" w:cs="Times New Roman"/>
          <w:color w:val="000000"/>
          <w:u w:val="single"/>
          <w:shd w:val="clear" w:color="auto" w:fill="FFFFFF"/>
        </w:rPr>
        <w:t>amoksitsilliini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või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spellingerror"/>
          <w:rFonts w:ascii="Times New Roman" w:hAnsi="Times New Roman" w:cs="Times New Roman"/>
          <w:color w:val="000000"/>
          <w:u w:val="single"/>
          <w:shd w:val="clear" w:color="auto" w:fill="FFFFFF"/>
        </w:rPr>
        <w:t>amoksitsilliin-klavulaanhapet</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või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spellingerror"/>
          <w:rFonts w:ascii="Times New Roman" w:hAnsi="Times New Roman" w:cs="Times New Roman"/>
          <w:color w:val="000000"/>
          <w:u w:val="single"/>
          <w:shd w:val="clear" w:color="auto" w:fill="FFFFFF"/>
        </w:rPr>
        <w:t>klaritromütsiini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või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spellingerror"/>
          <w:rFonts w:ascii="Times New Roman" w:hAnsi="Times New Roman" w:cs="Times New Roman"/>
          <w:color w:val="000000"/>
          <w:u w:val="single"/>
          <w:shd w:val="clear" w:color="auto" w:fill="FFFFFF"/>
        </w:rPr>
        <w:t>asitromütsiini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või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spellingerror"/>
          <w:rFonts w:ascii="Times New Roman" w:hAnsi="Times New Roman" w:cs="Times New Roman"/>
          <w:color w:val="000000"/>
          <w:u w:val="single"/>
          <w:shd w:val="clear" w:color="auto" w:fill="FFFFFF"/>
        </w:rPr>
        <w:t>doksütsükliini</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parema</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ravitulemuse</w:t>
      </w:r>
      <w:proofErr w:type="spellEnd"/>
      <w:r w:rsidRPr="00E35CCF">
        <w:rPr>
          <w:rStyle w:val="normaltextrun"/>
          <w:rFonts w:ascii="Times New Roman" w:hAnsi="Times New Roman" w:cs="Times New Roman"/>
          <w:color w:val="000000"/>
          <w:u w:val="single"/>
          <w:shd w:val="clear" w:color="auto" w:fill="FFFFFF"/>
        </w:rPr>
        <w:t xml:space="preserve"> </w:t>
      </w:r>
      <w:proofErr w:type="spellStart"/>
      <w:r w:rsidRPr="00E35CCF">
        <w:rPr>
          <w:rStyle w:val="normaltextrun"/>
          <w:rFonts w:ascii="Times New Roman" w:hAnsi="Times New Roman" w:cs="Times New Roman"/>
          <w:color w:val="000000"/>
          <w:u w:val="single"/>
          <w:shd w:val="clear" w:color="auto" w:fill="FFFFFF"/>
        </w:rPr>
        <w:t>saamiseks</w:t>
      </w:r>
      <w:proofErr w:type="spellEnd"/>
      <w:r w:rsidRPr="00E35CCF">
        <w:rPr>
          <w:rStyle w:val="normaltextrun"/>
          <w:rFonts w:ascii="Times New Roman" w:hAnsi="Times New Roman" w:cs="Times New Roman"/>
          <w:color w:val="000000"/>
          <w:u w:val="single"/>
          <w:shd w:val="clear" w:color="auto" w:fill="FFFFFF"/>
        </w:rPr>
        <w:t>?</w:t>
      </w:r>
      <w:r w:rsidRPr="00E35CCF">
        <w:rPr>
          <w:rStyle w:val="eop"/>
          <w:rFonts w:ascii="Times New Roman" w:hAnsi="Times New Roman" w:cs="Times New Roman"/>
          <w:color w:val="000000"/>
          <w:u w:val="single"/>
          <w:shd w:val="clear" w:color="auto" w:fill="FFFFFF"/>
        </w:rPr>
        <w:t> </w:t>
      </w:r>
    </w:p>
    <w:p w14:paraId="503CA6F3" w14:textId="2D2C2283" w:rsidR="0005128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sidRPr="00A706E2">
        <w:rPr>
          <w:rStyle w:val="eop"/>
          <w:rFonts w:ascii="Times New Roman" w:hAnsi="Times New Roman" w:cs="Times New Roman"/>
          <w:color w:val="000000"/>
          <w:shd w:val="clear" w:color="auto" w:fill="FFFFFF"/>
          <w:lang w:val="et-EE"/>
        </w:rPr>
        <w:t>Sekretariaadi liige tegi küsimuse kohta käiva tõendusmaterjali ülevaate SoKo tabeli alusel.</w:t>
      </w:r>
      <w:r w:rsidR="0005128F">
        <w:rPr>
          <w:rStyle w:val="eop"/>
          <w:rFonts w:ascii="Times New Roman" w:hAnsi="Times New Roman" w:cs="Times New Roman"/>
          <w:color w:val="000000"/>
          <w:shd w:val="clear" w:color="auto" w:fill="FFFFFF"/>
          <w:lang w:val="et-EE"/>
        </w:rPr>
        <w:t xml:space="preserve"> </w:t>
      </w:r>
      <w:r w:rsidR="00DA4133">
        <w:rPr>
          <w:rStyle w:val="eop"/>
          <w:rFonts w:ascii="Times New Roman" w:hAnsi="Times New Roman" w:cs="Times New Roman"/>
          <w:color w:val="000000"/>
          <w:shd w:val="clear" w:color="auto" w:fill="FFFFFF"/>
          <w:lang w:val="et-EE"/>
        </w:rPr>
        <w:t xml:space="preserve">Tõendusmaterjalina kasutati valdavalt NICE juhendi tõendust. </w:t>
      </w:r>
      <w:r w:rsidR="009A390A">
        <w:rPr>
          <w:rStyle w:val="eop"/>
          <w:rFonts w:ascii="Times New Roman" w:hAnsi="Times New Roman" w:cs="Times New Roman"/>
          <w:color w:val="000000"/>
          <w:shd w:val="clear" w:color="auto" w:fill="FFFFFF"/>
          <w:lang w:val="et-EE"/>
        </w:rPr>
        <w:t xml:space="preserve">Töörühm teab, et antibakteriaalse raviga peame valdavalt katma </w:t>
      </w:r>
      <w:r w:rsidR="009A390A" w:rsidRPr="009A390A">
        <w:rPr>
          <w:rStyle w:val="eop"/>
          <w:rFonts w:ascii="Times New Roman" w:hAnsi="Times New Roman" w:cs="Times New Roman"/>
          <w:i/>
          <w:iCs/>
          <w:color w:val="000000"/>
          <w:shd w:val="clear" w:color="auto" w:fill="FFFFFF"/>
          <w:lang w:val="et-EE"/>
        </w:rPr>
        <w:t>Streptococcus pneumoniae’t.</w:t>
      </w:r>
      <w:r w:rsidR="009A390A">
        <w:rPr>
          <w:rStyle w:val="eop"/>
          <w:rFonts w:ascii="Times New Roman" w:hAnsi="Times New Roman" w:cs="Times New Roman"/>
          <w:i/>
          <w:iCs/>
          <w:color w:val="000000"/>
          <w:shd w:val="clear" w:color="auto" w:fill="FFFFFF"/>
          <w:lang w:val="et-EE"/>
        </w:rPr>
        <w:t xml:space="preserve"> </w:t>
      </w:r>
      <w:r w:rsidR="0005128F">
        <w:rPr>
          <w:rStyle w:val="eop"/>
          <w:rFonts w:ascii="Times New Roman" w:hAnsi="Times New Roman" w:cs="Times New Roman"/>
          <w:color w:val="000000"/>
          <w:shd w:val="clear" w:color="auto" w:fill="FFFFFF"/>
          <w:lang w:val="et-EE"/>
        </w:rPr>
        <w:t xml:space="preserve">Tõendusmaterjali põhjal jäid sõelale amoksitsilliin ja penitsilliin, ühes väikeses uuringus näidata 30. päeval suuremat efekti amoksitsilliinil. Töörühma hinnangul räägib amoksitsilliini kasuks ka see, et amoksitsilliin, vastupidiselt penitsilliinile, peaks katma </w:t>
      </w:r>
      <w:r w:rsidR="0005128F" w:rsidRPr="009A390A">
        <w:rPr>
          <w:rStyle w:val="eop"/>
          <w:rFonts w:ascii="Times New Roman" w:hAnsi="Times New Roman" w:cs="Times New Roman"/>
          <w:i/>
          <w:iCs/>
          <w:color w:val="000000"/>
          <w:shd w:val="clear" w:color="auto" w:fill="FFFFFF"/>
          <w:lang w:val="et-EE"/>
        </w:rPr>
        <w:t>H. influenzae’t</w:t>
      </w:r>
      <w:r w:rsidR="0005128F">
        <w:rPr>
          <w:rStyle w:val="eop"/>
          <w:rFonts w:ascii="Times New Roman" w:hAnsi="Times New Roman" w:cs="Times New Roman"/>
          <w:color w:val="000000"/>
          <w:shd w:val="clear" w:color="auto" w:fill="FFFFFF"/>
          <w:lang w:val="et-EE"/>
        </w:rPr>
        <w:t xml:space="preserve">. Töörühma juht lubas uurida, milline on </w:t>
      </w:r>
      <w:r w:rsidR="009A390A">
        <w:rPr>
          <w:rStyle w:val="eop"/>
          <w:rFonts w:ascii="Times New Roman" w:hAnsi="Times New Roman" w:cs="Times New Roman"/>
          <w:color w:val="000000"/>
          <w:shd w:val="clear" w:color="auto" w:fill="FFFFFF"/>
          <w:lang w:val="et-EE"/>
        </w:rPr>
        <w:t xml:space="preserve">atüüpiliste bakterite ja </w:t>
      </w:r>
      <w:r w:rsidR="0005128F">
        <w:rPr>
          <w:rStyle w:val="eop"/>
          <w:rFonts w:ascii="Times New Roman" w:hAnsi="Times New Roman" w:cs="Times New Roman"/>
          <w:color w:val="000000"/>
          <w:shd w:val="clear" w:color="auto" w:fill="FFFFFF"/>
          <w:lang w:val="et-EE"/>
        </w:rPr>
        <w:t>osakaal pneumoonitekitajatest ja milline on</w:t>
      </w:r>
      <w:r w:rsidR="009A390A">
        <w:rPr>
          <w:rStyle w:val="eop"/>
          <w:rFonts w:ascii="Times New Roman" w:hAnsi="Times New Roman" w:cs="Times New Roman"/>
          <w:color w:val="000000"/>
          <w:shd w:val="clear" w:color="auto" w:fill="FFFFFF"/>
          <w:lang w:val="et-EE"/>
        </w:rPr>
        <w:t xml:space="preserve"> nende</w:t>
      </w:r>
      <w:r w:rsidR="0005128F">
        <w:rPr>
          <w:rStyle w:val="eop"/>
          <w:rFonts w:ascii="Times New Roman" w:hAnsi="Times New Roman" w:cs="Times New Roman"/>
          <w:color w:val="000000"/>
          <w:shd w:val="clear" w:color="auto" w:fill="FFFFFF"/>
          <w:lang w:val="et-EE"/>
        </w:rPr>
        <w:t xml:space="preserve"> bakteri</w:t>
      </w:r>
      <w:r w:rsidR="009A390A">
        <w:rPr>
          <w:rStyle w:val="eop"/>
          <w:rFonts w:ascii="Times New Roman" w:hAnsi="Times New Roman" w:cs="Times New Roman"/>
          <w:color w:val="000000"/>
          <w:shd w:val="clear" w:color="auto" w:fill="FFFFFF"/>
          <w:lang w:val="et-EE"/>
        </w:rPr>
        <w:t>te</w:t>
      </w:r>
      <w:r w:rsidR="0005128F">
        <w:rPr>
          <w:rStyle w:val="eop"/>
          <w:rFonts w:ascii="Times New Roman" w:hAnsi="Times New Roman" w:cs="Times New Roman"/>
          <w:color w:val="000000"/>
          <w:shd w:val="clear" w:color="auto" w:fill="FFFFFF"/>
          <w:lang w:val="et-EE"/>
        </w:rPr>
        <w:t xml:space="preserve"> resistentsusprofiil Eestis. Selle küsimuse all arutati ka amoksitsilliini doosi, mis peaks olema kõrgem tavapärasest (750 mgx3), et katta </w:t>
      </w:r>
      <w:r w:rsidR="0005128F" w:rsidRPr="009A390A">
        <w:rPr>
          <w:rStyle w:val="eop"/>
          <w:rFonts w:ascii="Times New Roman" w:hAnsi="Times New Roman" w:cs="Times New Roman"/>
          <w:i/>
          <w:iCs/>
          <w:color w:val="000000"/>
          <w:shd w:val="clear" w:color="auto" w:fill="FFFFFF"/>
          <w:lang w:val="et-EE"/>
        </w:rPr>
        <w:t>H. influenzae’t</w:t>
      </w:r>
      <w:r w:rsidR="0005128F">
        <w:rPr>
          <w:rStyle w:val="eop"/>
          <w:rFonts w:ascii="Times New Roman" w:hAnsi="Times New Roman" w:cs="Times New Roman"/>
          <w:color w:val="000000"/>
          <w:shd w:val="clear" w:color="auto" w:fill="FFFFFF"/>
          <w:lang w:val="et-EE"/>
        </w:rPr>
        <w:t>.</w:t>
      </w:r>
      <w:r w:rsidR="00F459FE">
        <w:rPr>
          <w:rStyle w:val="eop"/>
          <w:rFonts w:ascii="Times New Roman" w:hAnsi="Times New Roman" w:cs="Times New Roman"/>
          <w:color w:val="000000"/>
          <w:shd w:val="clear" w:color="auto" w:fill="FFFFFF"/>
          <w:lang w:val="et-EE"/>
        </w:rPr>
        <w:t xml:space="preserve"> Töörühm arvas, et soovituse selgitavas </w:t>
      </w:r>
      <w:r w:rsidR="00F459FE">
        <w:rPr>
          <w:rStyle w:val="eop"/>
          <w:rFonts w:ascii="Times New Roman" w:hAnsi="Times New Roman" w:cs="Times New Roman"/>
          <w:color w:val="000000"/>
          <w:shd w:val="clear" w:color="auto" w:fill="FFFFFF"/>
          <w:lang w:val="et-EE"/>
        </w:rPr>
        <w:lastRenderedPageBreak/>
        <w:t>tekstis peaks olema kirjutatud see, et kui esmavaliku preparaadiga patsient ei parane, mis siis raviks ordineerida, ning seda, et makroliidi ei peaks nii palju kasutama.</w:t>
      </w:r>
    </w:p>
    <w:p w14:paraId="3CCC0E37" w14:textId="6A5B9F9D" w:rsidR="0005128F" w:rsidRDefault="0005128F"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Pr>
          <w:rStyle w:val="eop"/>
          <w:rFonts w:ascii="Times New Roman" w:hAnsi="Times New Roman" w:cs="Times New Roman"/>
          <w:color w:val="000000"/>
          <w:shd w:val="clear" w:color="auto" w:fill="FFFFFF"/>
          <w:lang w:val="et-EE"/>
        </w:rPr>
        <w:t>Töörühm sõnastas esialgse soovituse järgnevalt:</w:t>
      </w:r>
    </w:p>
    <w:p w14:paraId="58074AC3" w14:textId="77777777" w:rsidR="00F459FE" w:rsidRDefault="00F459FE"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p>
    <w:p w14:paraId="274BD4F3" w14:textId="3489A6B2" w:rsidR="0005128F" w:rsidRPr="00F459FE" w:rsidRDefault="00F459FE" w:rsidP="00D83096">
      <w:pPr>
        <w:pBdr>
          <w:top w:val="nil"/>
          <w:left w:val="nil"/>
          <w:bottom w:val="nil"/>
          <w:right w:val="nil"/>
          <w:between w:val="nil"/>
        </w:pBdr>
        <w:shd w:val="clear" w:color="auto" w:fill="FFFFFF"/>
        <w:rPr>
          <w:rStyle w:val="eop"/>
          <w:rFonts w:ascii="Times New Roman" w:hAnsi="Times New Roman" w:cs="Times New Roman"/>
          <w:b/>
          <w:bCs/>
          <w:color w:val="000000"/>
          <w:shd w:val="clear" w:color="auto" w:fill="FFFFFF"/>
          <w:lang w:val="et-EE"/>
        </w:rPr>
      </w:pPr>
      <w:proofErr w:type="spellStart"/>
      <w:r w:rsidRPr="00F459FE">
        <w:rPr>
          <w:rFonts w:ascii="Times New Roman" w:hAnsi="Times New Roman" w:cs="Times New Roman"/>
          <w:b/>
          <w:bCs/>
          <w:color w:val="2D3236"/>
          <w:shd w:val="clear" w:color="auto" w:fill="FFFFFF"/>
        </w:rPr>
        <w:t>Kopsupõletikuga</w:t>
      </w:r>
      <w:proofErr w:type="spellEnd"/>
      <w:r w:rsidRPr="00F459FE">
        <w:rPr>
          <w:rFonts w:ascii="Times New Roman" w:hAnsi="Times New Roman" w:cs="Times New Roman"/>
          <w:b/>
          <w:bCs/>
          <w:color w:val="2D3236"/>
          <w:shd w:val="clear" w:color="auto" w:fill="FFFFFF"/>
        </w:rPr>
        <w:t xml:space="preserve"> </w:t>
      </w:r>
      <w:proofErr w:type="spellStart"/>
      <w:r w:rsidRPr="00F459FE">
        <w:rPr>
          <w:rFonts w:ascii="Times New Roman" w:hAnsi="Times New Roman" w:cs="Times New Roman"/>
          <w:b/>
          <w:bCs/>
          <w:color w:val="2D3236"/>
          <w:shd w:val="clear" w:color="auto" w:fill="FFFFFF"/>
        </w:rPr>
        <w:t>täiskasvanud</w:t>
      </w:r>
      <w:proofErr w:type="spellEnd"/>
      <w:r w:rsidRPr="00F459FE">
        <w:rPr>
          <w:rFonts w:ascii="Times New Roman" w:hAnsi="Times New Roman" w:cs="Times New Roman"/>
          <w:b/>
          <w:bCs/>
          <w:color w:val="2D3236"/>
          <w:shd w:val="clear" w:color="auto" w:fill="FFFFFF"/>
        </w:rPr>
        <w:t xml:space="preserve"> </w:t>
      </w:r>
      <w:proofErr w:type="spellStart"/>
      <w:r w:rsidRPr="00F459FE">
        <w:rPr>
          <w:rFonts w:ascii="Times New Roman" w:hAnsi="Times New Roman" w:cs="Times New Roman"/>
          <w:b/>
          <w:bCs/>
          <w:color w:val="2D3236"/>
          <w:shd w:val="clear" w:color="auto" w:fill="FFFFFF"/>
        </w:rPr>
        <w:t>patsiendi</w:t>
      </w:r>
      <w:proofErr w:type="spellEnd"/>
      <w:r w:rsidRPr="00F459FE">
        <w:rPr>
          <w:rFonts w:ascii="Times New Roman" w:hAnsi="Times New Roman" w:cs="Times New Roman"/>
          <w:b/>
          <w:bCs/>
          <w:color w:val="2D3236"/>
          <w:shd w:val="clear" w:color="auto" w:fill="FFFFFF"/>
        </w:rPr>
        <w:t xml:space="preserve"> </w:t>
      </w:r>
      <w:proofErr w:type="spellStart"/>
      <w:r w:rsidRPr="00F459FE">
        <w:rPr>
          <w:rFonts w:ascii="Times New Roman" w:hAnsi="Times New Roman" w:cs="Times New Roman"/>
          <w:b/>
          <w:bCs/>
          <w:color w:val="2D3236"/>
          <w:shd w:val="clear" w:color="auto" w:fill="FFFFFF"/>
        </w:rPr>
        <w:t>raviks</w:t>
      </w:r>
      <w:proofErr w:type="spellEnd"/>
      <w:r w:rsidRPr="00F459FE">
        <w:rPr>
          <w:rFonts w:ascii="Times New Roman" w:hAnsi="Times New Roman" w:cs="Times New Roman"/>
          <w:b/>
          <w:bCs/>
          <w:color w:val="2D3236"/>
          <w:shd w:val="clear" w:color="auto" w:fill="FFFFFF"/>
        </w:rPr>
        <w:t xml:space="preserve"> </w:t>
      </w:r>
      <w:proofErr w:type="spellStart"/>
      <w:r w:rsidRPr="00F459FE">
        <w:rPr>
          <w:rFonts w:ascii="Times New Roman" w:hAnsi="Times New Roman" w:cs="Times New Roman"/>
          <w:b/>
          <w:bCs/>
          <w:color w:val="2D3236"/>
          <w:shd w:val="clear" w:color="auto" w:fill="FFFFFF"/>
        </w:rPr>
        <w:t>kasutage</w:t>
      </w:r>
      <w:proofErr w:type="spellEnd"/>
      <w:r w:rsidRPr="00F459FE">
        <w:rPr>
          <w:rFonts w:ascii="Times New Roman" w:hAnsi="Times New Roman" w:cs="Times New Roman"/>
          <w:b/>
          <w:bCs/>
          <w:color w:val="2D3236"/>
          <w:shd w:val="clear" w:color="auto" w:fill="FFFFFF"/>
        </w:rPr>
        <w:t xml:space="preserve"> </w:t>
      </w:r>
      <w:proofErr w:type="spellStart"/>
      <w:r w:rsidRPr="00F459FE">
        <w:rPr>
          <w:rFonts w:ascii="Times New Roman" w:hAnsi="Times New Roman" w:cs="Times New Roman"/>
          <w:b/>
          <w:bCs/>
          <w:color w:val="2D3236"/>
          <w:shd w:val="clear" w:color="auto" w:fill="FFFFFF"/>
        </w:rPr>
        <w:t>amoksitsilliini</w:t>
      </w:r>
      <w:proofErr w:type="spellEnd"/>
      <w:r w:rsidRPr="00F459FE">
        <w:rPr>
          <w:rFonts w:ascii="Times New Roman" w:hAnsi="Times New Roman" w:cs="Times New Roman"/>
          <w:b/>
          <w:bCs/>
          <w:color w:val="2D3236"/>
          <w:shd w:val="clear" w:color="auto" w:fill="FFFFFF"/>
        </w:rPr>
        <w:t xml:space="preserve"> 5 </w:t>
      </w:r>
      <w:proofErr w:type="spellStart"/>
      <w:r w:rsidRPr="00F459FE">
        <w:rPr>
          <w:rFonts w:ascii="Times New Roman" w:hAnsi="Times New Roman" w:cs="Times New Roman"/>
          <w:b/>
          <w:bCs/>
          <w:color w:val="2D3236"/>
          <w:shd w:val="clear" w:color="auto" w:fill="FFFFFF"/>
        </w:rPr>
        <w:t>päeva</w:t>
      </w:r>
      <w:proofErr w:type="spellEnd"/>
      <w:r w:rsidRPr="00F459FE">
        <w:rPr>
          <w:rFonts w:ascii="Times New Roman" w:hAnsi="Times New Roman" w:cs="Times New Roman"/>
          <w:b/>
          <w:bCs/>
          <w:color w:val="2D3236"/>
          <w:shd w:val="clear" w:color="auto" w:fill="FFFFFF"/>
        </w:rPr>
        <w:t>.</w:t>
      </w:r>
    </w:p>
    <w:p w14:paraId="644D8C49" w14:textId="77777777" w:rsidR="00E35CCF" w:rsidRDefault="00E35CCF" w:rsidP="00D83096">
      <w:pPr>
        <w:pBdr>
          <w:top w:val="nil"/>
          <w:left w:val="nil"/>
          <w:bottom w:val="nil"/>
          <w:right w:val="nil"/>
          <w:between w:val="nil"/>
        </w:pBdr>
        <w:shd w:val="clear" w:color="auto" w:fill="FFFFFF"/>
        <w:rPr>
          <w:rStyle w:val="eop"/>
          <w:rFonts w:ascii="Times New Roman" w:hAnsi="Times New Roman" w:cs="Times New Roman"/>
          <w:color w:val="000000"/>
          <w:u w:val="single"/>
          <w:shd w:val="clear" w:color="auto" w:fill="FFFFFF"/>
        </w:rPr>
      </w:pPr>
    </w:p>
    <w:p w14:paraId="733173FE" w14:textId="0B9E53EF" w:rsidR="004233B3" w:rsidRDefault="00F459FE"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 xml:space="preserve">Kuivõrd selle kliinilise küsimuse all ei küsinud töörühm ravi kestvuse kohta, siis seda tõendusmaterjali meil hetkel ei ole. Liisa Saare mõtleb, kas sellist soovitust, kus osa põhineb tõendusmaterjalil ja osa töörühma teadmistel, saab koos anda. Järgmisel koosolekul arutame küsimuse ja vastava soovituse lõpuni. </w:t>
      </w:r>
    </w:p>
    <w:p w14:paraId="5406B171" w14:textId="1FD2300B" w:rsidR="00F459FE" w:rsidRDefault="00F459FE"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5D89D05D" w14:textId="3F878D92" w:rsidR="00F459FE" w:rsidRDefault="00F459FE"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Kliiniline küsimus nr 9 kõlab järgnevalt:</w:t>
      </w:r>
    </w:p>
    <w:p w14:paraId="4E4EEBEF" w14:textId="44BE1E1E" w:rsidR="00F459FE" w:rsidRPr="00F459FE" w:rsidRDefault="00F459FE" w:rsidP="00D83096">
      <w:pPr>
        <w:pBdr>
          <w:top w:val="nil"/>
          <w:left w:val="nil"/>
          <w:bottom w:val="nil"/>
          <w:right w:val="nil"/>
          <w:between w:val="nil"/>
        </w:pBdr>
        <w:shd w:val="clear" w:color="auto" w:fill="FFFFFF"/>
        <w:rPr>
          <w:rFonts w:ascii="Times New Roman" w:eastAsia="Times New Roman" w:hAnsi="Times New Roman" w:cs="Times New Roman"/>
          <w:color w:val="201F1E"/>
          <w:u w:val="single"/>
          <w:lang w:val="et-EE"/>
        </w:rPr>
      </w:pPr>
    </w:p>
    <w:p w14:paraId="4C964D20" w14:textId="6EE162A5" w:rsidR="00F459FE" w:rsidRPr="00F459FE" w:rsidRDefault="00F459FE" w:rsidP="00D83096">
      <w:pPr>
        <w:pBdr>
          <w:top w:val="nil"/>
          <w:left w:val="nil"/>
          <w:bottom w:val="nil"/>
          <w:right w:val="nil"/>
          <w:between w:val="nil"/>
        </w:pBdr>
        <w:shd w:val="clear" w:color="auto" w:fill="FFFFFF"/>
        <w:rPr>
          <w:rFonts w:ascii="Times New Roman" w:eastAsia="Times New Roman" w:hAnsi="Times New Roman" w:cs="Times New Roman"/>
          <w:color w:val="201F1E"/>
          <w:u w:val="single"/>
          <w:lang w:val="et-EE"/>
        </w:rPr>
      </w:pPr>
      <w:r w:rsidRPr="00F459FE">
        <w:rPr>
          <w:rStyle w:val="normaltextrun"/>
          <w:rFonts w:ascii="Times New Roman" w:hAnsi="Times New Roman" w:cs="Times New Roman"/>
          <w:color w:val="000000"/>
          <w:u w:val="single"/>
          <w:shd w:val="clear" w:color="auto" w:fill="FFFFFF"/>
        </w:rPr>
        <w:t xml:space="preserve">9. Kas </w:t>
      </w:r>
      <w:proofErr w:type="spellStart"/>
      <w:r w:rsidRPr="00F459FE">
        <w:rPr>
          <w:rStyle w:val="normaltextrun"/>
          <w:rFonts w:ascii="Times New Roman" w:hAnsi="Times New Roman" w:cs="Times New Roman"/>
          <w:color w:val="000000"/>
          <w:u w:val="single"/>
          <w:shd w:val="clear" w:color="auto" w:fill="FFFFFF"/>
        </w:rPr>
        <w:t>kõigil</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bakteriaalse</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pneumoonia</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diagnoosiga</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lastel</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tuleb</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kasutada</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esmaseks</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raviks</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spellingerror"/>
          <w:rFonts w:ascii="Times New Roman" w:hAnsi="Times New Roman" w:cs="Times New Roman"/>
          <w:color w:val="000000"/>
          <w:u w:val="single"/>
          <w:shd w:val="clear" w:color="auto" w:fill="FFFFFF"/>
        </w:rPr>
        <w:t>fenoksümetüülpenitsilliini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või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spellingerror"/>
          <w:rFonts w:ascii="Times New Roman" w:hAnsi="Times New Roman" w:cs="Times New Roman"/>
          <w:color w:val="000000"/>
          <w:u w:val="single"/>
          <w:shd w:val="clear" w:color="auto" w:fill="FFFFFF"/>
        </w:rPr>
        <w:t>amoksitsilliini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või</w:t>
      </w:r>
      <w:proofErr w:type="spellEnd"/>
      <w:r w:rsidRPr="00F459FE">
        <w:rPr>
          <w:rStyle w:val="normaltextrun"/>
          <w:rFonts w:ascii="Times New Roman" w:hAnsi="Times New Roman" w:cs="Times New Roman"/>
          <w:color w:val="000000"/>
          <w:u w:val="single"/>
          <w:shd w:val="clear" w:color="auto" w:fill="FFFFFF"/>
        </w:rPr>
        <w:t xml:space="preserve"> </w:t>
      </w:r>
      <w:r w:rsidRPr="00F459FE">
        <w:rPr>
          <w:rStyle w:val="contentcontrolboundarysink"/>
          <w:rFonts w:ascii="Times New Roman" w:hAnsi="Times New Roman" w:cs="Times New Roman"/>
          <w:color w:val="000000"/>
          <w:u w:val="single"/>
          <w:shd w:val="clear" w:color="auto" w:fill="FFFFFF"/>
        </w:rPr>
        <w:t>​​</w:t>
      </w:r>
      <w:proofErr w:type="spellStart"/>
      <w:r w:rsidRPr="00F459FE">
        <w:rPr>
          <w:rStyle w:val="spellingerror"/>
          <w:rFonts w:ascii="Times New Roman" w:hAnsi="Times New Roman" w:cs="Times New Roman"/>
          <w:color w:val="000000"/>
          <w:u w:val="single"/>
          <w:shd w:val="clear" w:color="auto" w:fill="FFFFFF"/>
        </w:rPr>
        <w:t>makroliidi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spellingerror"/>
          <w:rFonts w:ascii="Times New Roman" w:hAnsi="Times New Roman" w:cs="Times New Roman"/>
          <w:color w:val="000000"/>
          <w:u w:val="single"/>
          <w:shd w:val="clear" w:color="auto" w:fill="FFFFFF"/>
        </w:rPr>
        <w:t>klaritromütsiini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või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spellingerror"/>
          <w:rFonts w:ascii="Times New Roman" w:hAnsi="Times New Roman" w:cs="Times New Roman"/>
          <w:color w:val="000000"/>
          <w:u w:val="single"/>
          <w:shd w:val="clear" w:color="auto" w:fill="FFFFFF"/>
        </w:rPr>
        <w:t>asitromütsiini</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parema</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ravitulemuse</w:t>
      </w:r>
      <w:proofErr w:type="spellEnd"/>
      <w:r w:rsidRPr="00F459FE">
        <w:rPr>
          <w:rStyle w:val="normaltextrun"/>
          <w:rFonts w:ascii="Times New Roman" w:hAnsi="Times New Roman" w:cs="Times New Roman"/>
          <w:color w:val="000000"/>
          <w:u w:val="single"/>
          <w:shd w:val="clear" w:color="auto" w:fill="FFFFFF"/>
        </w:rPr>
        <w:t xml:space="preserve"> </w:t>
      </w:r>
      <w:proofErr w:type="spellStart"/>
      <w:r w:rsidRPr="00F459FE">
        <w:rPr>
          <w:rStyle w:val="normaltextrun"/>
          <w:rFonts w:ascii="Times New Roman" w:hAnsi="Times New Roman" w:cs="Times New Roman"/>
          <w:color w:val="000000"/>
          <w:u w:val="single"/>
          <w:shd w:val="clear" w:color="auto" w:fill="FFFFFF"/>
        </w:rPr>
        <w:t>saamiseks</w:t>
      </w:r>
      <w:proofErr w:type="spellEnd"/>
      <w:r w:rsidRPr="00F459FE">
        <w:rPr>
          <w:rStyle w:val="normaltextrun"/>
          <w:rFonts w:ascii="Times New Roman" w:hAnsi="Times New Roman" w:cs="Times New Roman"/>
          <w:color w:val="000000"/>
          <w:u w:val="single"/>
          <w:shd w:val="clear" w:color="auto" w:fill="FFFFFF"/>
        </w:rPr>
        <w:t>?</w:t>
      </w:r>
      <w:r w:rsidRPr="00F459FE">
        <w:rPr>
          <w:rStyle w:val="eop"/>
          <w:rFonts w:ascii="Times New Roman" w:hAnsi="Times New Roman" w:cs="Times New Roman"/>
          <w:color w:val="000000"/>
          <w:u w:val="single"/>
          <w:shd w:val="clear" w:color="auto" w:fill="FFFFFF"/>
        </w:rPr>
        <w:t> </w:t>
      </w:r>
    </w:p>
    <w:p w14:paraId="074BFFB1" w14:textId="44F4CB93" w:rsidR="00DA4133" w:rsidRDefault="00DA4133" w:rsidP="00D83096">
      <w:pPr>
        <w:pBdr>
          <w:top w:val="nil"/>
          <w:left w:val="nil"/>
          <w:bottom w:val="nil"/>
          <w:right w:val="nil"/>
          <w:between w:val="nil"/>
        </w:pBdr>
        <w:shd w:val="clear" w:color="auto" w:fill="FFFFFF"/>
        <w:rPr>
          <w:rStyle w:val="eop"/>
          <w:rFonts w:ascii="Times New Roman" w:hAnsi="Times New Roman" w:cs="Times New Roman"/>
          <w:color w:val="000000"/>
          <w:shd w:val="clear" w:color="auto" w:fill="FFFFFF"/>
          <w:lang w:val="et-EE"/>
        </w:rPr>
      </w:pPr>
      <w:r w:rsidRPr="00A706E2">
        <w:rPr>
          <w:rStyle w:val="eop"/>
          <w:rFonts w:ascii="Times New Roman" w:hAnsi="Times New Roman" w:cs="Times New Roman"/>
          <w:color w:val="000000"/>
          <w:shd w:val="clear" w:color="auto" w:fill="FFFFFF"/>
          <w:lang w:val="et-EE"/>
        </w:rPr>
        <w:t>Sekretariaadi liige tegi küsimuse kohta käiva tõendusmaterjali ülevaate SoKo tabeli alusel.</w:t>
      </w:r>
      <w:r>
        <w:rPr>
          <w:rStyle w:val="eop"/>
          <w:rFonts w:ascii="Times New Roman" w:hAnsi="Times New Roman" w:cs="Times New Roman"/>
          <w:color w:val="000000"/>
          <w:shd w:val="clear" w:color="auto" w:fill="FFFFFF"/>
          <w:lang w:val="et-EE"/>
        </w:rPr>
        <w:t xml:space="preserve"> Tõendusmaterjalina kasutati valdavalt NICE juhendi materjali, kuid arvestades, et sealt ravijuhendist kasutatavat materjali oli vähe, siis tehti süstemaatiline otsing ja ka sirveotsing. Vaatamata sellele leiti väga vähe tõendusmaterjali.</w:t>
      </w:r>
    </w:p>
    <w:p w14:paraId="7E32AE06" w14:textId="69DBE75A" w:rsidR="00DA4133" w:rsidRDefault="00DA4133"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Tõendusmaterjali ja töörühma teadmiste järgi jäi sõelale peamiselt amoksitsilliin. Töörühm sõnastas esialgse soovituse järgnevalt:</w:t>
      </w:r>
    </w:p>
    <w:p w14:paraId="344756E4" w14:textId="77777777" w:rsidR="00DA4133" w:rsidRDefault="00DA4133"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491C370A" w14:textId="2281D52D" w:rsidR="00DA4133" w:rsidRPr="00DA4133" w:rsidRDefault="00DA4133" w:rsidP="00D83096">
      <w:pPr>
        <w:pBdr>
          <w:top w:val="nil"/>
          <w:left w:val="nil"/>
          <w:bottom w:val="nil"/>
          <w:right w:val="nil"/>
          <w:between w:val="nil"/>
        </w:pBdr>
        <w:shd w:val="clear" w:color="auto" w:fill="FFFFFF"/>
        <w:rPr>
          <w:rFonts w:ascii="Times New Roman" w:eastAsia="Times New Roman" w:hAnsi="Times New Roman" w:cs="Times New Roman"/>
          <w:b/>
          <w:bCs/>
          <w:color w:val="201F1E"/>
          <w:lang w:val="et-EE"/>
        </w:rPr>
      </w:pPr>
      <w:r w:rsidRPr="00DA4133">
        <w:rPr>
          <w:rFonts w:ascii="Times New Roman" w:eastAsia="Times New Roman" w:hAnsi="Times New Roman" w:cs="Times New Roman"/>
          <w:b/>
          <w:bCs/>
          <w:color w:val="201F1E"/>
          <w:lang w:val="et-EE"/>
        </w:rPr>
        <w:t>Kopsupõletikuga lapse raviks kasutage amoksitsilliini 5 päeva.</w:t>
      </w:r>
    </w:p>
    <w:p w14:paraId="4C19558D" w14:textId="77777777" w:rsidR="00F51CE5" w:rsidRDefault="00F51CE5"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345431F0" w14:textId="610FD7F2" w:rsidR="00DA4133" w:rsidRDefault="00DA4133"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Järgmiseks koosolekuks uurime veel H. influenzae ja selle katmise kohta.</w:t>
      </w:r>
      <w:r w:rsidR="00F51CE5">
        <w:rPr>
          <w:rFonts w:ascii="Times New Roman" w:eastAsia="Times New Roman" w:hAnsi="Times New Roman" w:cs="Times New Roman"/>
          <w:color w:val="201F1E"/>
          <w:lang w:val="et-EE"/>
        </w:rPr>
        <w:t xml:space="preserve"> Töörühm leidis, et </w:t>
      </w:r>
      <w:r w:rsidR="00C56377">
        <w:rPr>
          <w:rFonts w:ascii="Times New Roman" w:eastAsia="Times New Roman" w:hAnsi="Times New Roman" w:cs="Times New Roman"/>
          <w:color w:val="201F1E"/>
          <w:lang w:val="et-EE"/>
        </w:rPr>
        <w:t xml:space="preserve">laste puhul peaks </w:t>
      </w:r>
      <w:r w:rsidR="00F51CE5">
        <w:rPr>
          <w:rFonts w:ascii="Times New Roman" w:eastAsia="Times New Roman" w:hAnsi="Times New Roman" w:cs="Times New Roman"/>
          <w:color w:val="201F1E"/>
          <w:lang w:val="et-EE"/>
        </w:rPr>
        <w:t>kuskil ära siiski mainima ka klaritromütsiini kasutamise (atüüpiliste pneumooniate juhud, mida lapseeas võiks olla rohkem).</w:t>
      </w:r>
    </w:p>
    <w:p w14:paraId="7577CD20" w14:textId="77777777" w:rsidR="00F51CE5" w:rsidRDefault="00F51CE5" w:rsidP="00F51CE5">
      <w:pPr>
        <w:pBdr>
          <w:top w:val="nil"/>
          <w:left w:val="nil"/>
          <w:bottom w:val="nil"/>
          <w:right w:val="nil"/>
          <w:between w:val="nil"/>
        </w:pBd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 xml:space="preserve">Kuivõrd selle kliinilise küsimuse all ei küsinud töörühm ravi kestvuse kohta, siis seda tõendusmaterjali meil hetkel ei ole. Liisa Saare mõtleb, kas sellist soovitust, kus osa põhineb tõendusmaterjalil ja osa töörühma teadmistel, saab koos anda. Järgmisel koosolekul arutame küsimuse ja vastava soovituse lõpuni. </w:t>
      </w:r>
    </w:p>
    <w:p w14:paraId="5FAFC725" w14:textId="77777777" w:rsidR="00F51CE5" w:rsidRDefault="00F51CE5"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033BCE29" w14:textId="77777777" w:rsidR="00D83096" w:rsidRPr="00D83096" w:rsidRDefault="00D83096"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2233DF10" w14:textId="02443C65" w:rsidR="00F51CE5" w:rsidRDefault="00D83096" w:rsidP="00F51CE5">
      <w:pPr>
        <w:pBdr>
          <w:top w:val="nil"/>
          <w:left w:val="nil"/>
          <w:bottom w:val="nil"/>
          <w:right w:val="nil"/>
          <w:between w:val="nil"/>
        </w:pBdr>
        <w:shd w:val="clear" w:color="auto" w:fill="FFFFFF"/>
        <w:tabs>
          <w:tab w:val="center" w:pos="4680"/>
        </w:tabs>
        <w:rPr>
          <w:rFonts w:ascii="Times New Roman" w:eastAsia="Times New Roman" w:hAnsi="Times New Roman" w:cs="Times New Roman"/>
          <w:b/>
          <w:bCs/>
          <w:color w:val="201F1E"/>
          <w:lang w:val="et-EE"/>
        </w:rPr>
      </w:pPr>
      <w:r w:rsidRPr="00F51CE5">
        <w:rPr>
          <w:rFonts w:ascii="Times New Roman" w:eastAsia="Times New Roman" w:hAnsi="Times New Roman" w:cs="Times New Roman"/>
          <w:b/>
          <w:bCs/>
          <w:color w:val="201F1E"/>
          <w:lang w:val="et-EE"/>
        </w:rPr>
        <w:t xml:space="preserve">5. </w:t>
      </w:r>
      <w:r w:rsidR="00F51CE5">
        <w:rPr>
          <w:rFonts w:ascii="Times New Roman" w:eastAsia="Times New Roman" w:hAnsi="Times New Roman" w:cs="Times New Roman"/>
          <w:b/>
          <w:bCs/>
          <w:color w:val="201F1E"/>
          <w:lang w:val="et-EE"/>
        </w:rPr>
        <w:t>Tabel ambulatoorsete infektsioonide ravi kohta</w:t>
      </w:r>
    </w:p>
    <w:p w14:paraId="0ECD9043" w14:textId="5FD74071" w:rsidR="00F51CE5" w:rsidRPr="00F51CE5" w:rsidRDefault="00F51CE5" w:rsidP="00F51CE5">
      <w:pPr>
        <w:pBdr>
          <w:top w:val="nil"/>
          <w:left w:val="nil"/>
          <w:bottom w:val="nil"/>
          <w:right w:val="nil"/>
          <w:between w:val="nil"/>
        </w:pBdr>
        <w:shd w:val="clear" w:color="auto" w:fill="FFFFFF"/>
        <w:tabs>
          <w:tab w:val="center" w:pos="4680"/>
        </w:tabs>
        <w:rPr>
          <w:rFonts w:ascii="Times New Roman" w:eastAsia="Times New Roman" w:hAnsi="Times New Roman" w:cs="Times New Roman"/>
          <w:color w:val="201F1E"/>
          <w:lang w:val="et-EE"/>
        </w:rPr>
      </w:pPr>
      <w:r w:rsidRPr="00F51CE5">
        <w:rPr>
          <w:rFonts w:ascii="Times New Roman" w:eastAsia="Times New Roman" w:hAnsi="Times New Roman" w:cs="Times New Roman"/>
          <w:color w:val="201F1E"/>
          <w:lang w:val="et-EE"/>
        </w:rPr>
        <w:t>Töörühm lisas tabelisse pneumoonia ning otiidi ravi kohta (ravi valik, doos, kestvus). Amoksitsilliini doosi peale töörühm veel mõtleb (</w:t>
      </w:r>
      <w:r w:rsidRPr="00C56377">
        <w:rPr>
          <w:rFonts w:ascii="Times New Roman" w:eastAsia="Times New Roman" w:hAnsi="Times New Roman" w:cs="Times New Roman"/>
          <w:i/>
          <w:iCs/>
          <w:color w:val="201F1E"/>
          <w:lang w:val="et-EE"/>
        </w:rPr>
        <w:t>H. influenzae</w:t>
      </w:r>
      <w:r w:rsidRPr="00F51CE5">
        <w:rPr>
          <w:rFonts w:ascii="Times New Roman" w:eastAsia="Times New Roman" w:hAnsi="Times New Roman" w:cs="Times New Roman"/>
          <w:color w:val="201F1E"/>
          <w:lang w:val="et-EE"/>
        </w:rPr>
        <w:t xml:space="preserve"> katmi</w:t>
      </w:r>
      <w:r w:rsidR="00C56377">
        <w:rPr>
          <w:rFonts w:ascii="Times New Roman" w:eastAsia="Times New Roman" w:hAnsi="Times New Roman" w:cs="Times New Roman"/>
          <w:color w:val="201F1E"/>
          <w:lang w:val="et-EE"/>
        </w:rPr>
        <w:t>se puhul suurem doos).</w:t>
      </w:r>
    </w:p>
    <w:p w14:paraId="6D4E57AF" w14:textId="230CEE23" w:rsidR="00D83096" w:rsidRPr="00C56377" w:rsidRDefault="00F51CE5" w:rsidP="00C56377">
      <w:pPr>
        <w:pBdr>
          <w:top w:val="nil"/>
          <w:left w:val="nil"/>
          <w:bottom w:val="nil"/>
          <w:right w:val="nil"/>
          <w:between w:val="nil"/>
        </w:pBdr>
        <w:shd w:val="clear" w:color="auto" w:fill="FFFFFF"/>
        <w:tabs>
          <w:tab w:val="center" w:pos="4680"/>
        </w:tabs>
        <w:rPr>
          <w:rFonts w:ascii="Times New Roman" w:eastAsia="Times New Roman" w:hAnsi="Times New Roman" w:cs="Times New Roman"/>
          <w:b/>
          <w:bCs/>
          <w:color w:val="201F1E"/>
          <w:lang w:val="et-EE"/>
        </w:rPr>
      </w:pPr>
      <w:r>
        <w:rPr>
          <w:rFonts w:ascii="Times New Roman" w:eastAsia="Times New Roman" w:hAnsi="Times New Roman" w:cs="Times New Roman"/>
          <w:b/>
          <w:bCs/>
          <w:color w:val="201F1E"/>
          <w:lang w:val="et-EE"/>
        </w:rPr>
        <w:tab/>
      </w:r>
    </w:p>
    <w:p w14:paraId="7186C39E" w14:textId="12A29FCE" w:rsidR="00D83096" w:rsidRDefault="00C56377" w:rsidP="00D83096">
      <w:pPr>
        <w:pBdr>
          <w:top w:val="nil"/>
          <w:left w:val="nil"/>
          <w:bottom w:val="nil"/>
          <w:right w:val="nil"/>
          <w:between w:val="nil"/>
        </w:pBdr>
        <w:shd w:val="clear" w:color="auto" w:fill="FFFFFF"/>
        <w:rPr>
          <w:rFonts w:ascii="Times New Roman" w:eastAsia="Times New Roman" w:hAnsi="Times New Roman" w:cs="Times New Roman"/>
          <w:b/>
          <w:color w:val="201F1E"/>
          <w:lang w:val="et-EE"/>
        </w:rPr>
      </w:pPr>
      <w:r>
        <w:rPr>
          <w:rFonts w:ascii="Times New Roman" w:eastAsia="Times New Roman" w:hAnsi="Times New Roman" w:cs="Times New Roman"/>
          <w:b/>
          <w:color w:val="201F1E"/>
          <w:lang w:val="et-EE"/>
        </w:rPr>
        <w:t>6</w:t>
      </w:r>
      <w:r w:rsidR="00D83096">
        <w:rPr>
          <w:rFonts w:ascii="Times New Roman" w:eastAsia="Times New Roman" w:hAnsi="Times New Roman" w:cs="Times New Roman"/>
          <w:b/>
          <w:color w:val="201F1E"/>
          <w:lang w:val="et-EE"/>
        </w:rPr>
        <w:t>.</w:t>
      </w:r>
      <w:r w:rsidR="00D83096" w:rsidRPr="001159DC">
        <w:rPr>
          <w:rFonts w:ascii="Times New Roman" w:eastAsia="Times New Roman" w:hAnsi="Times New Roman" w:cs="Times New Roman"/>
          <w:b/>
          <w:color w:val="201F1E"/>
          <w:lang w:val="et-EE"/>
        </w:rPr>
        <w:t>Järgnevad koosolekud</w:t>
      </w:r>
    </w:p>
    <w:p w14:paraId="03D966A0" w14:textId="7B859E2A" w:rsidR="00C56377" w:rsidRPr="00C56377" w:rsidRDefault="00C56377" w:rsidP="00D83096">
      <w:pPr>
        <w:pBdr>
          <w:top w:val="nil"/>
          <w:left w:val="nil"/>
          <w:bottom w:val="nil"/>
          <w:right w:val="nil"/>
          <w:between w:val="nil"/>
        </w:pBdr>
        <w:shd w:val="clear" w:color="auto" w:fill="FFFFFF"/>
        <w:rPr>
          <w:rFonts w:ascii="Times New Roman" w:eastAsia="Times New Roman" w:hAnsi="Times New Roman" w:cs="Times New Roman"/>
          <w:bCs/>
          <w:color w:val="201F1E"/>
          <w:lang w:val="et-EE"/>
        </w:rPr>
      </w:pPr>
      <w:r w:rsidRPr="00C56377">
        <w:rPr>
          <w:rFonts w:ascii="Times New Roman" w:eastAsia="Times New Roman" w:hAnsi="Times New Roman" w:cs="Times New Roman"/>
          <w:bCs/>
          <w:color w:val="201F1E"/>
          <w:lang w:val="et-EE"/>
        </w:rPr>
        <w:t>21.02.23 kell 14-18 Tartus, hübriid</w:t>
      </w:r>
    </w:p>
    <w:p w14:paraId="5011A4DF" w14:textId="5B4F18F5" w:rsidR="00C56377" w:rsidRPr="00C56377" w:rsidRDefault="00C56377" w:rsidP="00D83096">
      <w:pPr>
        <w:pBdr>
          <w:top w:val="nil"/>
          <w:left w:val="nil"/>
          <w:bottom w:val="nil"/>
          <w:right w:val="nil"/>
          <w:between w:val="nil"/>
        </w:pBdr>
        <w:shd w:val="clear" w:color="auto" w:fill="FFFFFF"/>
        <w:rPr>
          <w:rFonts w:ascii="Times New Roman" w:eastAsia="Times New Roman" w:hAnsi="Times New Roman" w:cs="Times New Roman"/>
          <w:bCs/>
          <w:color w:val="201F1E"/>
          <w:lang w:val="et-EE"/>
        </w:rPr>
      </w:pPr>
      <w:r w:rsidRPr="00C56377">
        <w:rPr>
          <w:rFonts w:ascii="Times New Roman" w:eastAsia="Times New Roman" w:hAnsi="Times New Roman" w:cs="Times New Roman"/>
          <w:bCs/>
          <w:color w:val="201F1E"/>
          <w:lang w:val="et-EE"/>
        </w:rPr>
        <w:t>21.03.23 kell 14-18 Tartus, hübriid</w:t>
      </w:r>
    </w:p>
    <w:p w14:paraId="047D5D3A" w14:textId="7B011E33" w:rsidR="00C56377" w:rsidRPr="00C56377" w:rsidRDefault="00C56377" w:rsidP="00D83096">
      <w:pPr>
        <w:pBdr>
          <w:top w:val="nil"/>
          <w:left w:val="nil"/>
          <w:bottom w:val="nil"/>
          <w:right w:val="nil"/>
          <w:between w:val="nil"/>
        </w:pBdr>
        <w:shd w:val="clear" w:color="auto" w:fill="FFFFFF"/>
        <w:rPr>
          <w:rFonts w:ascii="Times New Roman" w:eastAsia="Times New Roman" w:hAnsi="Times New Roman" w:cs="Times New Roman"/>
          <w:bCs/>
          <w:color w:val="201F1E"/>
          <w:lang w:val="et-EE"/>
        </w:rPr>
      </w:pPr>
      <w:r w:rsidRPr="00C56377">
        <w:rPr>
          <w:rFonts w:ascii="Times New Roman" w:eastAsia="Times New Roman" w:hAnsi="Times New Roman" w:cs="Times New Roman"/>
          <w:bCs/>
          <w:color w:val="201F1E"/>
          <w:lang w:val="et-EE"/>
        </w:rPr>
        <w:t>05.04.23. kell 14-18 Tartus, hübriid</w:t>
      </w:r>
    </w:p>
    <w:p w14:paraId="015BD0B6" w14:textId="77777777" w:rsidR="00D83096" w:rsidRPr="001159DC" w:rsidRDefault="00D83096" w:rsidP="00D83096">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3A6278F6" w14:textId="3125CFD3" w:rsidR="00D83096" w:rsidRPr="001159DC" w:rsidRDefault="00D83096" w:rsidP="00D83096">
      <w:pPr>
        <w:pBdr>
          <w:top w:val="nil"/>
          <w:left w:val="nil"/>
          <w:bottom w:val="nil"/>
          <w:right w:val="nil"/>
          <w:between w:val="nil"/>
        </w:pBdr>
        <w:shd w:val="clear" w:color="auto" w:fill="FFFFFF"/>
        <w:rPr>
          <w:lang w:val="et-EE"/>
        </w:rPr>
      </w:pPr>
      <w:r w:rsidRPr="001159DC">
        <w:rPr>
          <w:rFonts w:ascii="Times New Roman" w:eastAsia="Times New Roman" w:hAnsi="Times New Roman" w:cs="Times New Roman"/>
          <w:color w:val="201F1E"/>
          <w:lang w:val="et-EE"/>
        </w:rPr>
        <w:t>Protokoll on koostatud 3</w:t>
      </w:r>
      <w:r w:rsidR="00C56377">
        <w:rPr>
          <w:rFonts w:ascii="Times New Roman" w:eastAsia="Times New Roman" w:hAnsi="Times New Roman" w:cs="Times New Roman"/>
          <w:color w:val="201F1E"/>
          <w:lang w:val="et-EE"/>
        </w:rPr>
        <w:t>1</w:t>
      </w:r>
      <w:r w:rsidRPr="001159DC">
        <w:rPr>
          <w:rFonts w:ascii="Times New Roman" w:eastAsia="Times New Roman" w:hAnsi="Times New Roman" w:cs="Times New Roman"/>
          <w:color w:val="201F1E"/>
          <w:lang w:val="et-EE"/>
        </w:rPr>
        <w:t>.</w:t>
      </w:r>
      <w:r w:rsidR="00C56377">
        <w:rPr>
          <w:rFonts w:ascii="Times New Roman" w:eastAsia="Times New Roman" w:hAnsi="Times New Roman" w:cs="Times New Roman"/>
          <w:color w:val="201F1E"/>
          <w:lang w:val="et-EE"/>
        </w:rPr>
        <w:t>01</w:t>
      </w:r>
      <w:r w:rsidRPr="001159DC">
        <w:rPr>
          <w:rFonts w:ascii="Times New Roman" w:eastAsia="Times New Roman" w:hAnsi="Times New Roman" w:cs="Times New Roman"/>
          <w:color w:val="201F1E"/>
          <w:lang w:val="et-EE"/>
        </w:rPr>
        <w:t>.2</w:t>
      </w:r>
      <w:r w:rsidR="00C56377">
        <w:rPr>
          <w:rFonts w:ascii="Times New Roman" w:eastAsia="Times New Roman" w:hAnsi="Times New Roman" w:cs="Times New Roman"/>
          <w:color w:val="201F1E"/>
          <w:lang w:val="et-EE"/>
        </w:rPr>
        <w:t>3</w:t>
      </w:r>
    </w:p>
    <w:p w14:paraId="71881A0E" w14:textId="77777777" w:rsidR="00E003BE" w:rsidRDefault="00E003BE"/>
    <w:sectPr w:rsidR="00E003BE">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723C"/>
    <w:multiLevelType w:val="multilevel"/>
    <w:tmpl w:val="5450D7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E512648"/>
    <w:multiLevelType w:val="multilevel"/>
    <w:tmpl w:val="A9328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1570BC"/>
    <w:multiLevelType w:val="multilevel"/>
    <w:tmpl w:val="5C9E8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8432182">
    <w:abstractNumId w:val="0"/>
  </w:num>
  <w:num w:numId="2" w16cid:durableId="466171782">
    <w:abstractNumId w:val="1"/>
  </w:num>
  <w:num w:numId="3" w16cid:durableId="138132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6"/>
    <w:rsid w:val="0005128F"/>
    <w:rsid w:val="004233B3"/>
    <w:rsid w:val="006D1D48"/>
    <w:rsid w:val="00835F90"/>
    <w:rsid w:val="008804E6"/>
    <w:rsid w:val="009A390A"/>
    <w:rsid w:val="00A706E2"/>
    <w:rsid w:val="00C56377"/>
    <w:rsid w:val="00D83096"/>
    <w:rsid w:val="00DA4133"/>
    <w:rsid w:val="00E003BE"/>
    <w:rsid w:val="00E35CCF"/>
    <w:rsid w:val="00F459FE"/>
    <w:rsid w:val="00F51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5C1E"/>
  <w15:chartTrackingRefBased/>
  <w15:docId w15:val="{A96F6E6B-8254-45EE-A5EC-2324D6B1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96"/>
    <w:pPr>
      <w:spacing w:after="0" w:line="240" w:lineRule="auto"/>
    </w:pPr>
    <w:rPr>
      <w:rFonts w:ascii="Calibri" w:eastAsia="Calibri" w:hAnsi="Calibri" w:cs="Calibri"/>
      <w:sz w:val="24"/>
      <w:szCs w:val="24"/>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706E2"/>
  </w:style>
  <w:style w:type="character" w:customStyle="1" w:styleId="eop">
    <w:name w:val="eop"/>
    <w:basedOn w:val="DefaultParagraphFont"/>
    <w:rsid w:val="00A706E2"/>
  </w:style>
  <w:style w:type="character" w:customStyle="1" w:styleId="spellingerror">
    <w:name w:val="spellingerror"/>
    <w:basedOn w:val="DefaultParagraphFont"/>
    <w:rsid w:val="00E35CCF"/>
  </w:style>
  <w:style w:type="character" w:customStyle="1" w:styleId="contentcontrolboundarysink">
    <w:name w:val="contentcontrolboundarysink"/>
    <w:basedOn w:val="DefaultParagraphFont"/>
    <w:rsid w:val="00F4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CEDC1FA1-B32D-4B4D-9AA8-F0DA2216944B}"/>
</file>

<file path=customXml/itemProps2.xml><?xml version="1.0" encoding="utf-8"?>
<ds:datastoreItem xmlns:ds="http://schemas.openxmlformats.org/officeDocument/2006/customXml" ds:itemID="{C9536CD3-4309-4C94-B36D-323F6B729A21}"/>
</file>

<file path=customXml/itemProps3.xml><?xml version="1.0" encoding="utf-8"?>
<ds:datastoreItem xmlns:ds="http://schemas.openxmlformats.org/officeDocument/2006/customXml" ds:itemID="{E0F3D8AD-6B37-4D52-A908-FFF34A79D99E}"/>
</file>

<file path=docProps/app.xml><?xml version="1.0" encoding="utf-8"?>
<Properties xmlns="http://schemas.openxmlformats.org/officeDocument/2006/extended-properties" xmlns:vt="http://schemas.openxmlformats.org/officeDocument/2006/docPropsVTypes">
  <Template>Normal.dotm</Template>
  <TotalTime>98</TotalTime>
  <Pages>3</Pages>
  <Words>1195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3</cp:revision>
  <dcterms:created xsi:type="dcterms:W3CDTF">2023-01-31T10:27:00Z</dcterms:created>
  <dcterms:modified xsi:type="dcterms:W3CDTF">2023-01-31T13:29:00Z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