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97024" w:rsidR="0002590A" w:rsidP="004F6C78" w:rsidRDefault="0002590A" w14:paraId="1CDE554D">
      <w:pPr>
        <w:rPr>
          <w:rFonts w:ascii="Verdana" w:hAnsi="Verdana"/>
          <w:b/>
          <w:color w:val="000080"/>
          <w:sz w:val="18"/>
          <w:szCs w:val="18"/>
        </w:rPr>
      </w:pPr>
      <w:bookmarkStart w:name="_GoBack" w:id="0"/>
      <w:bookmarkEnd w:id="0"/>
    </w:p>
    <w:p w:rsidRPr="00A97024" w:rsidR="004F6C78" w:rsidP="004F6C78" w:rsidRDefault="0031077D" w14:paraId="66984FD4" w14:noSpellErr="1" w14:textId="22BA7ED7">
      <w:pPr>
        <w:rPr>
          <w:rFonts w:ascii="Verdana" w:hAnsi="Verdana"/>
          <w:b/>
          <w:color w:val="000080"/>
          <w:sz w:val="18"/>
          <w:szCs w:val="18"/>
        </w:rPr>
      </w:pPr>
      <w:r w:rsidRPr="22BA7ED7" w:rsidR="22BA7ED7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Kliiniline küsimus nr</w:t>
      </w:r>
      <w:r w:rsidRPr="22BA7ED7" w:rsidR="22BA7ED7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. 2</w:t>
      </w:r>
    </w:p>
    <w:p w:rsidRPr="00A97024" w:rsidR="004F6C78" w:rsidP="004F6C78" w:rsidRDefault="004F6C78" w14:paraId="7AD5D742">
      <w:pPr>
        <w:rPr>
          <w:rFonts w:ascii="Verdana" w:hAnsi="Verdana"/>
          <w:b/>
          <w:color w:val="000080"/>
          <w:sz w:val="18"/>
          <w:szCs w:val="18"/>
        </w:rPr>
      </w:pPr>
    </w:p>
    <w:p w:rsidRPr="00A97024" w:rsidR="0002590A" w:rsidRDefault="0031077D" w14:paraId="4890D8CD" w14:noSpellErr="1" w14:textId="3E4CA964">
      <w:pPr>
        <w:rPr>
          <w:rFonts w:ascii="Verdana" w:hAnsi="Verdana"/>
          <w:i/>
          <w:sz w:val="18"/>
          <w:szCs w:val="18"/>
        </w:rPr>
      </w:pPr>
      <w:r w:rsidRPr="22BA7ED7" w:rsidR="22BA7ED7">
        <w:rPr>
          <w:rFonts w:ascii="Verdana" w:hAnsi="Verdana" w:eastAsia="Verdana" w:cs="Verdana"/>
          <w:i w:val="1"/>
          <w:iCs w:val="1"/>
          <w:color w:val="000080"/>
          <w:sz w:val="18"/>
          <w:szCs w:val="18"/>
        </w:rPr>
        <w:t>Kas</w:t>
      </w:r>
      <w:r w:rsidRPr="22BA7ED7" w:rsidR="22BA7ED7">
        <w:rPr>
          <w:rFonts w:ascii="Verdana" w:hAnsi="Verdana" w:eastAsia="Verdana" w:cs="Verdana"/>
          <w:i w:val="1"/>
          <w:iCs w:val="1"/>
          <w:color w:val="000080"/>
          <w:sz w:val="18"/>
          <w:szCs w:val="18"/>
        </w:rPr>
        <w:t xml:space="preserve"> </w:t>
      </w:r>
      <w:r w:rsidRPr="22BA7ED7" w:rsidR="22BA7ED7">
        <w:rPr>
          <w:rFonts w:ascii="Verdana" w:hAnsi="Verdana" w:eastAsia="Verdana" w:cs="Verdana"/>
          <w:i w:val="1"/>
          <w:iCs w:val="1"/>
          <w:color w:val="000080"/>
          <w:sz w:val="18"/>
          <w:szCs w:val="18"/>
        </w:rPr>
        <w:t>kirurgilisele  protseduurile/operatsioonile minevale patsiendile eelseisva kirurgilise protseduuri või operatsiooniga seotud ägeda valu ravi võimaluste tutvustamine vs mittetutvustamine mõjutab valuravi tulemust?</w:t>
      </w:r>
      <w:r w:rsidRPr="22BA7ED7" w:rsidR="22BA7ED7">
        <w:rPr>
          <w:rFonts w:ascii="Verdana" w:hAnsi="Verdana" w:eastAsia="Verdana" w:cs="Verdana"/>
          <w:i w:val="1"/>
          <w:iCs w:val="1"/>
          <w:color w:val="000080"/>
          <w:sz w:val="18"/>
          <w:szCs w:val="18"/>
        </w:rPr>
        <w:t xml:space="preserve"> </w:t>
      </w:r>
    </w:p>
    <w:p w:rsidRPr="00A97024" w:rsidR="00077A2A" w:rsidRDefault="00077A2A" w14:paraId="609A3391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432CD4" w:rsidTr="22BA7ED7" w14:paraId="17E04A8E">
        <w:tc>
          <w:tcPr>
            <w:tcW w:w="9288" w:type="dxa"/>
            <w:gridSpan w:val="4"/>
            <w:shd w:val="clear" w:color="auto" w:fill="auto"/>
          </w:tcPr>
          <w:p w:rsidRPr="00A97024" w:rsidR="00891C08" w:rsidRDefault="00891C08" w14:paraId="74DC02E1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1561B1E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:rsidRPr="00A97024" w:rsidR="00A97024" w:rsidP="00891C08" w:rsidRDefault="00A97024" w14:paraId="77B2811D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374B8636" w14:textId="5F4221A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22BA7ED7" w:rsidR="22BA7ED7">
              <w:rPr>
                <w:rFonts w:ascii="Verdana" w:hAnsi="Verdana" w:eastAsia="Verdana" w:cs="Verdana"/>
                <w:i w:val="1"/>
                <w:iCs w:val="1"/>
                <w:color w:val="000080"/>
                <w:sz w:val="18"/>
                <w:szCs w:val="18"/>
              </w:rPr>
              <w:t>Kõiki kirurgilisele protseduurile/operatsioonile minevaid patsiente/lähedasi peab informeerima eelseisva protseduuri /operatsiooni olemusest ja kulust ning valuravi võimalustest nii suuliselt kui ka kirjalikult</w:t>
            </w:r>
          </w:p>
          <w:p w:rsidRPr="00A97024" w:rsidR="004C3FD1" w:rsidP="00891C08" w:rsidRDefault="00891C08" w14:paraId="73749AA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  <w:proofErr w:type="spellEnd"/>
          </w:p>
          <w:p w:rsidRPr="00A97024" w:rsidR="00891C08" w:rsidP="00891C08" w:rsidRDefault="00891C08" w14:paraId="76B940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432CD4" w:rsidTr="22BA7ED7" w14:paraId="3628EC5E">
        <w:tc>
          <w:tcPr>
            <w:tcW w:w="3468" w:type="dxa"/>
            <w:shd w:val="clear" w:color="auto" w:fill="auto"/>
          </w:tcPr>
          <w:p w:rsidRPr="00A97024" w:rsidR="00432CD4" w:rsidRDefault="0031077D" w14:paraId="5B2EE30E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41918CBE" w14:textId="6A00F8A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22BA7ED7">
              <w:rPr/>
              <w:t>Kõik kirurgilisele protseduuurile / operatsioonile minevad patsiendid.</w:t>
            </w:r>
          </w:p>
          <w:p w:rsidRPr="00A97024" w:rsidR="0031077D" w:rsidP="0031077D" w:rsidRDefault="0031077D" w14:paraId="01D8829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432CD4" w:rsidTr="22BA7ED7" w14:paraId="653A4379">
        <w:tc>
          <w:tcPr>
            <w:tcW w:w="3468" w:type="dxa"/>
            <w:shd w:val="clear" w:color="auto" w:fill="auto"/>
          </w:tcPr>
          <w:p w:rsidRPr="00A97024" w:rsidR="00432CD4" w:rsidRDefault="0031077D" w14:paraId="1AF60710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19D877F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31077D" w:rsidP="0031077D" w:rsidRDefault="0031077D" w14:paraId="19573F23" w14:noSpellErr="1" w14:textId="7060653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22BA7ED7">
              <w:rPr/>
              <w:t>Ägeda valu ravi võimaluste tutvustamine</w:t>
            </w:r>
          </w:p>
        </w:tc>
      </w:tr>
      <w:tr w:rsidRPr="00A97024" w:rsidR="007D6E2D" w:rsidTr="22BA7ED7" w14:paraId="3C7C7284">
        <w:tc>
          <w:tcPr>
            <w:tcW w:w="3468" w:type="dxa"/>
            <w:shd w:val="clear" w:color="auto" w:fill="auto"/>
          </w:tcPr>
          <w:p w:rsidRPr="00A97024" w:rsidR="00432CD4" w:rsidRDefault="0031077D" w14:paraId="5ED62A0C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02590A" w:rsidRDefault="0002590A" w14:paraId="580146F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31077D" w14:paraId="39EF67C1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31077D" w14:paraId="1C20721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</w:tcPr>
          <w:p w:rsidRPr="00A97024" w:rsidR="00432CD4" w:rsidRDefault="00432CD4" w14:paraId="3BF6C8C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Pr="00A97024" w:rsidR="007D6E2D" w:rsidTr="22BA7ED7" w14:paraId="73E617B3">
        <w:tc>
          <w:tcPr>
            <w:tcW w:w="3468" w:type="dxa"/>
            <w:shd w:val="clear" w:color="auto" w:fill="auto"/>
          </w:tcPr>
          <w:p w:rsidRPr="00A97024" w:rsidR="0031077D" w:rsidP="00A97024" w:rsidRDefault="0031077D" w14:paraId="1F2D4CE8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Pr="00A97024" w:rsidR="0031077D" w:rsidP="00A97024" w:rsidRDefault="0031077D" w14:paraId="3BD6B9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Pr="00A97024" w:rsidR="0031077D" w:rsidP="00A97024" w:rsidRDefault="0031077D" w14:paraId="1AAD27A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31077D" w:rsidP="00A97024" w:rsidRDefault="0031077D" w14:paraId="7C719DAF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79F67679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Pr="00A97024" w:rsidR="00432CD4" w:rsidP="00A97024" w:rsidRDefault="00432CD4" w14:paraId="0AB901D2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432CD4" w14:paraId="4E896F12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5D2C4A02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38C4D72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RDefault="00432CD4" w14:paraId="41053D2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1A3713F1" w14:noSpellErr="1" w14:textId="6DFB31F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5E9221E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4F6C78" w:rsidP="22BA7ED7" w:rsidRDefault="004F6C78" w14:noSpellErr="1" w14:paraId="4980166E" w14:textId="5D3B4504">
            <w:pPr>
              <w:shd w:val="clear" w:color="auto" w:fill="FFFFFF" w:themeFill="background1"/>
              <w:spacing w:after="120"/>
              <w:ind w:left="0" w:right="240"/>
              <w:jc w:val="both"/>
            </w:pPr>
            <w:r w:rsidR="22BA7ED7">
              <w:rPr/>
              <w:t>Ei leidunud süstemaatilisi ülevaateid, ka ravijuhendites lapsi sel teemal eraldi käsitletud ei ole.</w:t>
            </w:r>
          </w:p>
          <w:p w:rsidRPr="00A97024" w:rsidR="004F6C78" w:rsidP="22BA7ED7" w:rsidRDefault="004F6C78" w14:paraId="53F0D19E" w14:noSpellErr="1" w14:textId="143E283B">
            <w:pPr>
              <w:pStyle w:val="Normaallaad"/>
              <w:shd w:val="clear" w:color="auto" w:fill="FFFFFF" w:themeFill="background1"/>
              <w:spacing w:after="120"/>
              <w:ind w:left="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  <w:r w:rsidR="22BA7ED7">
              <w:rPr/>
              <w:t>Leidus 4 üksikuuringut, keskmise kvaliteediga.</w:t>
            </w:r>
          </w:p>
        </w:tc>
      </w:tr>
    </w:tbl>
    <w:p w:rsidRPr="00A97024" w:rsidR="00CE4799" w:rsidRDefault="00CE4799" w14:paraId="5E003509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22BA7ED7" w14:paraId="1A414963">
        <w:tc>
          <w:tcPr>
            <w:tcW w:w="3468" w:type="dxa"/>
            <w:shd w:val="clear" w:color="auto" w:fill="auto"/>
          </w:tcPr>
          <w:p w:rsidRPr="00A97024" w:rsidR="0031077D" w:rsidP="00A97024" w:rsidRDefault="0031077D" w14:paraId="1A09F66E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Pr="00A97024" w:rsidR="0031077D" w:rsidP="00A97024" w:rsidRDefault="0031077D" w14:paraId="4ED1A2BD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Pr="00A97024" w:rsidR="0031077D" w:rsidP="00A97024" w:rsidRDefault="0031077D" w14:paraId="320807E0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Pr="00A97024" w:rsidR="0031077D" w:rsidP="00A97024" w:rsidRDefault="0031077D" w14:paraId="34F5157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39A4301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Pr="00A97024" w:rsidR="0031077D" w:rsidP="00A97024" w:rsidRDefault="0031077D" w14:paraId="5269A08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Pr="00A97024" w:rsidR="0031077D" w:rsidP="00A97024" w:rsidRDefault="0031077D" w14:paraId="7B952A2D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Pr="00A97024" w:rsidR="0031077D" w:rsidP="00A97024" w:rsidRDefault="0031077D" w14:paraId="7799BA6E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Pr="00A97024" w:rsidR="0031077D" w:rsidP="00A97024" w:rsidRDefault="0031077D" w14:paraId="12E3D84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Pr="00A97024" w:rsidR="0031077D" w:rsidP="00A97024" w:rsidRDefault="0031077D" w14:paraId="0CA7C080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Pr="00A97024" w:rsidR="0031077D" w:rsidP="00A97024" w:rsidRDefault="0031077D" w14:paraId="6FCE398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Pr="00A97024" w:rsidR="00432CD4" w:rsidP="0031077D" w:rsidRDefault="0031077D" w14:paraId="6642E849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6BEFABF2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3E082B4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0E9708D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40E66F81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2C7066B3" w14:noSpellErr="1" w14:textId="635273D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24A36ACA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CE4799" w:rsidRDefault="00CE4799" w14:paraId="23FA32DA" w14:noSpellErr="1" w14:textId="4A37C6D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22BA7ED7">
              <w:rPr/>
              <w:t>Leitud uuringutes valutugevus ei vähenenud kuid vähendab nii laste kui ka vanemate ärevust, teadmised paremad.</w:t>
            </w:r>
          </w:p>
        </w:tc>
      </w:tr>
    </w:tbl>
    <w:p w:rsidRPr="00A97024" w:rsidR="0002590A" w:rsidRDefault="0002590A" w14:paraId="55AEB5F9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22BA7ED7" w14:paraId="598AF8AA">
        <w:tc>
          <w:tcPr>
            <w:tcW w:w="3468" w:type="dxa"/>
            <w:shd w:val="clear" w:color="auto" w:fill="auto"/>
          </w:tcPr>
          <w:p w:rsidRPr="00A97024" w:rsidR="0031077D" w:rsidP="00A97024" w:rsidRDefault="0031077D" w14:paraId="5D05597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3AD9E88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797E243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6C003EB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679F7D4B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7E02990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08CCB59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40D3456C" w14:noSpellErr="1" w14:textId="0290C6B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4B032F8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3C63E529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45E7A655" w14:textId="64C276A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22BA7ED7">
              <w:rPr/>
              <w:t>Kuigi preoperatiivne informeerimine ei mõjuta esmast tulemusnäitajat ehk valutugevust, on positiivne mõju teistele tulemusnäitajatele ( ärevus, rahulolu).</w:t>
            </w:r>
          </w:p>
        </w:tc>
        <w:tc>
          <w:tcPr>
            <w:tcW w:w="3180" w:type="dxa"/>
            <w:shd w:val="clear" w:color="auto" w:fill="auto"/>
          </w:tcPr>
          <w:p w:rsidRPr="00A97024" w:rsidR="004F6C78" w:rsidRDefault="004F6C78" w14:paraId="3B570A1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RDefault="0031077D" w14:paraId="223B292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4F6C78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44CC339E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092FA43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07E75FE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491832" w:rsidP="004F6C78" w:rsidRDefault="00491832" w14:paraId="672B5C9A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25298B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217C772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239822BA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443CFED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7C94F6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7D6E2D" w:rsidTr="22BA7ED7" w14:paraId="6FC9DD2F">
        <w:tc>
          <w:tcPr>
            <w:tcW w:w="3468" w:type="dxa"/>
            <w:shd w:val="clear" w:color="auto" w:fill="auto"/>
          </w:tcPr>
          <w:p w:rsidRPr="00A97024" w:rsidR="00A97024" w:rsidP="00A97024" w:rsidRDefault="00A97024" w14:paraId="0A283CF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24761988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6299C31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1F241EC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2A2DCE4A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001ECDA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6DC6AD3D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39EEB71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A97024" w:rsidP="00A97024" w:rsidRDefault="00A97024" w14:paraId="2FF69EC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Pr="00A97024" w:rsidR="00A97024" w:rsidP="00A97024" w:rsidRDefault="00A97024" w14:paraId="08517F10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432CD4" w:rsidP="00A97024" w:rsidRDefault="00432CD4" w14:paraId="40B650B8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3D049CF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3F7BA3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3889E3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48F4D6C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5204B2C8" w14:noSpellErr="1" w14:textId="2959D03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22BA7ED7" w:rsidR="22BA7ED7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5467077C" w14:noSpellErr="1" w14:textId="4DDB484B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22BA7ED7">
              <w:rPr/>
              <w:t>Ei ole uuritud</w:t>
            </w:r>
          </w:p>
        </w:tc>
        <w:tc>
          <w:tcPr>
            <w:tcW w:w="3180" w:type="dxa"/>
            <w:shd w:val="clear" w:color="auto" w:fill="auto"/>
          </w:tcPr>
          <w:p w:rsidRPr="00A97024" w:rsidR="00432CD4" w:rsidP="00CE4799" w:rsidRDefault="00432CD4" w14:paraId="72C874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B22EE4" w:rsidTr="22BA7ED7" w14:paraId="36C67502">
        <w:tc>
          <w:tcPr>
            <w:tcW w:w="3468" w:type="dxa"/>
            <w:shd w:val="clear" w:color="auto" w:fill="auto"/>
          </w:tcPr>
          <w:p w:rsidRPr="00A97024" w:rsidR="00A97024" w:rsidP="00A97024" w:rsidRDefault="00A97024" w14:paraId="47E0A8BE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5043DB5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29E69333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2AEBDE30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49B482D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793BF7A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056764A3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38FF0FA0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4F6C78" w:rsidRDefault="004F6C78" w14:paraId="45450A1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2250D21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name="OLE_LINK5" w:id="1"/>
            <w:bookmarkStart w:name="OLE_LINK6" w:id="2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</w:p>
          <w:p w:rsidRPr="00A97024" w:rsidR="004F6C78" w:rsidP="00A97024" w:rsidRDefault="004F6C78" w14:paraId="027DBBAF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3216933F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154DF9DA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are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important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between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benefits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and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553C0A1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4B100B5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Uncertain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whether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6F55E741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478A252E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</w:p>
          <w:p w:rsidRPr="00A97024" w:rsidR="004F6C78" w:rsidP="004F6C78" w:rsidRDefault="004F6C78" w14:paraId="0505BA2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bookmarkEnd w:id="1"/>
          <w:bookmarkEnd w:id="2"/>
          <w:p w:rsidRPr="00A97024" w:rsidR="004F6C78" w:rsidRDefault="004F6C78" w14:paraId="5EDE7A4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Pr="00A97024" w:rsidR="00D25CBB" w:rsidP="002A513E" w:rsidRDefault="00D25CBB" w14:paraId="5E9EE74C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AA" w:rsidP="003D7DEF" w:rsidRDefault="003D52AA" w14:paraId="02752E0D">
      <w:r>
        <w:separator/>
      </w:r>
    </w:p>
  </w:endnote>
  <w:endnote w:type="continuationSeparator" w:id="0">
    <w:p w:rsidR="003D52AA" w:rsidP="003D7DEF" w:rsidRDefault="003D52AA" w14:paraId="15F1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40B477CA">
    <w:pPr>
      <w:pStyle w:val="Jalus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AA" w:rsidP="003D7DEF" w:rsidRDefault="003D52AA" w14:paraId="33058B09">
      <w:r>
        <w:separator/>
      </w:r>
    </w:p>
  </w:footnote>
  <w:footnote w:type="continuationSeparator" w:id="0">
    <w:p w:rsidR="003D52AA" w:rsidP="003D7DEF" w:rsidRDefault="003D52AA" w14:paraId="6184D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5D3C824A">
    <w:pPr>
      <w:pStyle w:val="Pis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4" w:rsidRDefault="00A97024" w14:paraId="07C796A7">
    <w:pPr>
      <w:pStyle w:val="Pis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22B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2793FF-3076-40BA-8865-716E9FB50934}"/>
  <w14:docId w14:val="67D1C61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table" w:styleId="Kontuurtabel">
    <w:name w:val="Table Grid"/>
    <w:basedOn w:val="Normaaltabe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semiHidden/>
    <w:rsid w:val="0049183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91C0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91C08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891C08"/>
  </w:style>
  <w:style w:type="character" w:styleId="PisMrk" w:customStyle="1">
    <w:name w:val="Päis Märk"/>
    <w:link w:val="Pis"/>
    <w:uiPriority w:val="99"/>
    <w:rsid w:val="00A97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Kaire Pakkonen</lastModifiedBy>
  <revision>4</revision>
  <lastPrinted>2011-04-03T13:46:00.0000000Z</lastPrinted>
  <dcterms:created xsi:type="dcterms:W3CDTF">2015-03-03T18:50:00.0000000Z</dcterms:created>
  <dcterms:modified xsi:type="dcterms:W3CDTF">2015-03-03T19:42:19.0526340Z</dcterms:modified>
</coreProperties>
</file>