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53D" w:rsidRPr="00685AEE" w:rsidRDefault="0029153D" w:rsidP="0029153D">
      <w:pPr>
        <w:pStyle w:val="Loendilik"/>
        <w:ind w:left="0"/>
        <w:jc w:val="center"/>
        <w:rPr>
          <w:b/>
          <w:bCs/>
        </w:rPr>
      </w:pPr>
      <w:r w:rsidRPr="00685AEE">
        <w:rPr>
          <w:b/>
          <w:bCs/>
        </w:rPr>
        <w:t>Alzheimeri tõve diagnostika ja ravi</w:t>
      </w:r>
    </w:p>
    <w:p w:rsidR="00563039" w:rsidRPr="00816DF1" w:rsidRDefault="00563039" w:rsidP="004B63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6DF1">
        <w:rPr>
          <w:rFonts w:ascii="Times New Roman" w:hAnsi="Times New Roman"/>
          <w:sz w:val="24"/>
          <w:szCs w:val="24"/>
        </w:rPr>
        <w:t xml:space="preserve">Töörühma </w:t>
      </w:r>
      <w:r w:rsidR="00BD7DB7">
        <w:rPr>
          <w:rFonts w:ascii="Times New Roman" w:hAnsi="Times New Roman"/>
          <w:sz w:val="24"/>
          <w:szCs w:val="24"/>
        </w:rPr>
        <w:t>e-</w:t>
      </w:r>
      <w:r w:rsidR="007C19BC" w:rsidRPr="00816DF1">
        <w:rPr>
          <w:rFonts w:ascii="Times New Roman" w:hAnsi="Times New Roman"/>
          <w:sz w:val="24"/>
          <w:szCs w:val="24"/>
        </w:rPr>
        <w:t>koosoleku protokoll nr</w:t>
      </w:r>
      <w:r w:rsidR="00816DF1">
        <w:rPr>
          <w:rFonts w:ascii="Times New Roman" w:hAnsi="Times New Roman"/>
          <w:sz w:val="24"/>
          <w:szCs w:val="24"/>
        </w:rPr>
        <w:t>.</w:t>
      </w:r>
      <w:r w:rsidR="007C19BC" w:rsidRPr="00816DF1">
        <w:rPr>
          <w:rFonts w:ascii="Times New Roman" w:hAnsi="Times New Roman"/>
          <w:sz w:val="24"/>
          <w:szCs w:val="24"/>
        </w:rPr>
        <w:t xml:space="preserve"> </w:t>
      </w:r>
      <w:r w:rsidR="0029153D">
        <w:rPr>
          <w:rFonts w:ascii="Times New Roman" w:hAnsi="Times New Roman"/>
          <w:sz w:val="24"/>
          <w:szCs w:val="24"/>
        </w:rPr>
        <w:t>8</w:t>
      </w:r>
    </w:p>
    <w:p w:rsidR="00B77CAD" w:rsidRPr="00816DF1" w:rsidRDefault="00B77CAD" w:rsidP="00CD3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8222"/>
      </w:tblGrid>
      <w:tr w:rsidR="00563039" w:rsidRPr="00816DF1" w:rsidTr="007D5F8D">
        <w:tc>
          <w:tcPr>
            <w:tcW w:w="1843" w:type="dxa"/>
          </w:tcPr>
          <w:p w:rsidR="00563039" w:rsidRPr="00816DF1" w:rsidRDefault="00563039" w:rsidP="00CD35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6DF1">
              <w:rPr>
                <w:rFonts w:ascii="Times New Roman" w:hAnsi="Times New Roman"/>
                <w:b/>
                <w:sz w:val="24"/>
                <w:szCs w:val="24"/>
              </w:rPr>
              <w:t>Kuupäev</w:t>
            </w:r>
          </w:p>
        </w:tc>
        <w:tc>
          <w:tcPr>
            <w:tcW w:w="8222" w:type="dxa"/>
          </w:tcPr>
          <w:p w:rsidR="00563039" w:rsidRPr="00BD7DB7" w:rsidRDefault="0029153D" w:rsidP="002915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16.12.2016-12.01.</w:t>
            </w:r>
            <w:r w:rsidR="00D6445F" w:rsidRPr="00BD7DB7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="00BD7DB7" w:rsidRPr="00BD7DB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563039" w:rsidRPr="00816DF1" w:rsidTr="007D5F8D">
        <w:tc>
          <w:tcPr>
            <w:tcW w:w="1843" w:type="dxa"/>
          </w:tcPr>
          <w:p w:rsidR="00563039" w:rsidRPr="00816DF1" w:rsidRDefault="00563039" w:rsidP="00CD35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6DF1">
              <w:rPr>
                <w:rFonts w:ascii="Times New Roman" w:hAnsi="Times New Roman"/>
                <w:b/>
                <w:sz w:val="24"/>
                <w:szCs w:val="24"/>
              </w:rPr>
              <w:t>Koht</w:t>
            </w:r>
          </w:p>
        </w:tc>
        <w:tc>
          <w:tcPr>
            <w:tcW w:w="8222" w:type="dxa"/>
          </w:tcPr>
          <w:p w:rsidR="00563039" w:rsidRPr="00816DF1" w:rsidRDefault="00BD7DB7" w:rsidP="00CD35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e-koosolek</w:t>
            </w:r>
          </w:p>
        </w:tc>
      </w:tr>
      <w:tr w:rsidR="002D3664" w:rsidRPr="00816DF1" w:rsidTr="007D5F8D">
        <w:tc>
          <w:tcPr>
            <w:tcW w:w="1843" w:type="dxa"/>
          </w:tcPr>
          <w:p w:rsidR="002D3664" w:rsidRPr="00816DF1" w:rsidRDefault="002D3664" w:rsidP="00CD35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6DF1">
              <w:rPr>
                <w:rFonts w:ascii="Times New Roman" w:hAnsi="Times New Roman"/>
                <w:b/>
                <w:sz w:val="24"/>
                <w:szCs w:val="24"/>
              </w:rPr>
              <w:t>Algus</w:t>
            </w:r>
          </w:p>
          <w:p w:rsidR="002D3664" w:rsidRPr="00816DF1" w:rsidRDefault="002D3664" w:rsidP="00CD35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6DF1">
              <w:rPr>
                <w:rFonts w:ascii="Times New Roman" w:hAnsi="Times New Roman"/>
                <w:b/>
                <w:sz w:val="24"/>
                <w:szCs w:val="24"/>
              </w:rPr>
              <w:t>Lõpp</w:t>
            </w:r>
          </w:p>
        </w:tc>
        <w:tc>
          <w:tcPr>
            <w:tcW w:w="8222" w:type="dxa"/>
          </w:tcPr>
          <w:p w:rsidR="00933EC4" w:rsidRPr="00816DF1" w:rsidRDefault="00933EC4" w:rsidP="00B77C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63039" w:rsidRPr="00816DF1" w:rsidTr="007D5F8D">
        <w:tc>
          <w:tcPr>
            <w:tcW w:w="1843" w:type="dxa"/>
          </w:tcPr>
          <w:p w:rsidR="00563039" w:rsidRPr="00816DF1" w:rsidRDefault="00563039" w:rsidP="00CD35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6DF1">
              <w:rPr>
                <w:rFonts w:ascii="Times New Roman" w:hAnsi="Times New Roman"/>
                <w:b/>
                <w:sz w:val="24"/>
                <w:szCs w:val="24"/>
              </w:rPr>
              <w:t>Osalejad</w:t>
            </w:r>
          </w:p>
        </w:tc>
        <w:tc>
          <w:tcPr>
            <w:tcW w:w="8222" w:type="dxa"/>
          </w:tcPr>
          <w:p w:rsidR="0029153D" w:rsidRPr="0029153D" w:rsidRDefault="002D3664" w:rsidP="002915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B7">
              <w:rPr>
                <w:rFonts w:ascii="Times New Roman" w:hAnsi="Times New Roman"/>
                <w:color w:val="000000"/>
                <w:sz w:val="24"/>
                <w:szCs w:val="24"/>
              </w:rPr>
              <w:t>Töörühma liikmed:</w:t>
            </w:r>
            <w:r w:rsidR="00D27E06" w:rsidRPr="00816D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91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Kristi Tamela, Angelika Armolik, Ivi Normet, </w:t>
            </w:r>
            <w:r w:rsidR="0029153D" w:rsidRPr="0029153D">
              <w:rPr>
                <w:rFonts w:ascii="Times New Roman" w:hAnsi="Times New Roman"/>
                <w:color w:val="000000"/>
                <w:sz w:val="24"/>
                <w:szCs w:val="24"/>
              </w:rPr>
              <w:t>Maritta Loog</w:t>
            </w:r>
            <w:r w:rsidR="0029153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29153D" w:rsidRPr="0029153D" w:rsidRDefault="0029153D" w:rsidP="002915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Helgi Kolk, Teija Toivari, Mari-Liis Laanetu, Katrin Gross-Paju, </w:t>
            </w:r>
            <w:r w:rsidRPr="0029153D">
              <w:rPr>
                <w:rFonts w:ascii="Times New Roman" w:hAnsi="Times New Roman"/>
                <w:color w:val="000000"/>
                <w:sz w:val="24"/>
                <w:szCs w:val="24"/>
              </w:rPr>
              <w:t>Ülla Linnamägi</w:t>
            </w:r>
          </w:p>
          <w:p w:rsidR="002D3664" w:rsidRPr="00816DF1" w:rsidRDefault="0029153D" w:rsidP="00BD7D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Kadri Andresen, Pille Taba, Helen Lasn, Jelena Leibur, Tiina Unukainen, </w:t>
            </w:r>
            <w:r w:rsidRPr="0029153D">
              <w:rPr>
                <w:rFonts w:ascii="Times New Roman" w:hAnsi="Times New Roman"/>
                <w:color w:val="000000"/>
                <w:sz w:val="24"/>
                <w:szCs w:val="24"/>
              </w:rPr>
              <w:t>Äli Roose</w:t>
            </w:r>
            <w:bookmarkStart w:id="0" w:name="_GoBack"/>
            <w:bookmarkEnd w:id="0"/>
          </w:p>
        </w:tc>
      </w:tr>
      <w:tr w:rsidR="00563039" w:rsidRPr="00816DF1" w:rsidTr="007D5F8D">
        <w:tc>
          <w:tcPr>
            <w:tcW w:w="1843" w:type="dxa"/>
          </w:tcPr>
          <w:p w:rsidR="00563039" w:rsidRPr="00816DF1" w:rsidRDefault="002D3664" w:rsidP="00CD35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6DF1">
              <w:rPr>
                <w:rFonts w:ascii="Times New Roman" w:hAnsi="Times New Roman"/>
                <w:b/>
                <w:sz w:val="24"/>
                <w:szCs w:val="24"/>
              </w:rPr>
              <w:t>Puuduvad töörühma liikmed</w:t>
            </w:r>
          </w:p>
        </w:tc>
        <w:tc>
          <w:tcPr>
            <w:tcW w:w="8222" w:type="dxa"/>
          </w:tcPr>
          <w:p w:rsidR="00DE565A" w:rsidRPr="00816DF1" w:rsidRDefault="0029153D" w:rsidP="00C450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Margus Ennok, Miret Tuur</w:t>
            </w:r>
          </w:p>
        </w:tc>
      </w:tr>
      <w:tr w:rsidR="00563039" w:rsidRPr="00816DF1" w:rsidTr="007D5F8D">
        <w:tc>
          <w:tcPr>
            <w:tcW w:w="1843" w:type="dxa"/>
          </w:tcPr>
          <w:p w:rsidR="00563039" w:rsidRPr="00816DF1" w:rsidRDefault="002D3664" w:rsidP="00CD35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6DF1">
              <w:rPr>
                <w:rFonts w:ascii="Times New Roman" w:hAnsi="Times New Roman"/>
                <w:b/>
                <w:sz w:val="24"/>
                <w:szCs w:val="24"/>
              </w:rPr>
              <w:t>Juhataja</w:t>
            </w:r>
          </w:p>
        </w:tc>
        <w:tc>
          <w:tcPr>
            <w:tcW w:w="8222" w:type="dxa"/>
          </w:tcPr>
          <w:p w:rsidR="00563039" w:rsidRPr="00BD7DB7" w:rsidRDefault="00563039" w:rsidP="00CD35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63039" w:rsidRPr="00816DF1" w:rsidTr="007D5F8D">
        <w:tc>
          <w:tcPr>
            <w:tcW w:w="1843" w:type="dxa"/>
          </w:tcPr>
          <w:p w:rsidR="00563039" w:rsidRPr="00816DF1" w:rsidRDefault="00563039" w:rsidP="00CD35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6DF1">
              <w:rPr>
                <w:rFonts w:ascii="Times New Roman" w:hAnsi="Times New Roman"/>
                <w:b/>
                <w:sz w:val="24"/>
                <w:szCs w:val="24"/>
              </w:rPr>
              <w:t>Protokollija</w:t>
            </w:r>
          </w:p>
        </w:tc>
        <w:tc>
          <w:tcPr>
            <w:tcW w:w="8222" w:type="dxa"/>
          </w:tcPr>
          <w:p w:rsidR="00563039" w:rsidRPr="00816DF1" w:rsidRDefault="00B74B4F" w:rsidP="00CD35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DF1">
              <w:rPr>
                <w:rFonts w:ascii="Times New Roman" w:hAnsi="Times New Roman"/>
                <w:color w:val="000000"/>
                <w:sz w:val="24"/>
                <w:szCs w:val="24"/>
              </w:rPr>
              <w:t>Anneli Truhanov</w:t>
            </w:r>
          </w:p>
        </w:tc>
      </w:tr>
      <w:tr w:rsidR="00563039" w:rsidRPr="00816DF1" w:rsidTr="007D5F8D">
        <w:tc>
          <w:tcPr>
            <w:tcW w:w="1843" w:type="dxa"/>
          </w:tcPr>
          <w:p w:rsidR="00563039" w:rsidRPr="00816DF1" w:rsidRDefault="00563039" w:rsidP="00CD35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6DF1">
              <w:rPr>
                <w:rFonts w:ascii="Times New Roman" w:hAnsi="Times New Roman"/>
                <w:b/>
                <w:sz w:val="24"/>
                <w:szCs w:val="24"/>
              </w:rPr>
              <w:t>Päevakord</w:t>
            </w:r>
          </w:p>
        </w:tc>
        <w:tc>
          <w:tcPr>
            <w:tcW w:w="8222" w:type="dxa"/>
          </w:tcPr>
          <w:p w:rsidR="0012529D" w:rsidRPr="00BD7DB7" w:rsidRDefault="0029153D" w:rsidP="00BD7D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Küsimuse 13 soovituste</w:t>
            </w:r>
            <w:r w:rsidR="00E132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sõnastuste kinnitamine</w:t>
            </w:r>
          </w:p>
        </w:tc>
      </w:tr>
      <w:tr w:rsidR="00563039" w:rsidRPr="00816DF1" w:rsidTr="007D5F8D">
        <w:trPr>
          <w:trHeight w:val="47"/>
        </w:trPr>
        <w:tc>
          <w:tcPr>
            <w:tcW w:w="1843" w:type="dxa"/>
          </w:tcPr>
          <w:p w:rsidR="00563039" w:rsidRPr="00816DF1" w:rsidRDefault="00933EC4" w:rsidP="00CD35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6DF1">
              <w:rPr>
                <w:rFonts w:ascii="Times New Roman" w:hAnsi="Times New Roman"/>
                <w:b/>
                <w:sz w:val="24"/>
                <w:szCs w:val="24"/>
              </w:rPr>
              <w:t>Ülevaade toimunud arutelust</w:t>
            </w:r>
          </w:p>
        </w:tc>
        <w:tc>
          <w:tcPr>
            <w:tcW w:w="8222" w:type="dxa"/>
          </w:tcPr>
          <w:p w:rsidR="00AF4226" w:rsidRPr="00E90BF2" w:rsidRDefault="00AF4226" w:rsidP="00AF42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0BF2">
              <w:rPr>
                <w:rFonts w:ascii="Times New Roman" w:hAnsi="Times New Roman"/>
                <w:color w:val="000000"/>
                <w:sz w:val="24"/>
                <w:szCs w:val="24"/>
              </w:rPr>
              <w:t>Töörühm koostas 22.11.2016 toimunud koosolekul küsimusele 13 neli soovitust, mis jäid kvoorumi puudumisel kinnitamata.</w:t>
            </w:r>
          </w:p>
          <w:p w:rsidR="00AF4226" w:rsidRPr="00E90BF2" w:rsidRDefault="00AF4226" w:rsidP="00AF42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0B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13.1. Kerge ja mõõduka dementsusega haigetele, nagu ka kognitiivsete häireteta patsientidele, on näidustatud   elukvaliteeti parandavad raviprotseduurid, nt kae operatsioon, kuuldeaparaat,  </w:t>
            </w:r>
            <w:r w:rsidR="00E90BF2" w:rsidRPr="00E90BF2">
              <w:rPr>
                <w:rFonts w:ascii="Times New Roman" w:hAnsi="Times New Roman"/>
                <w:color w:val="000000"/>
                <w:sz w:val="24"/>
                <w:szCs w:val="24"/>
              </w:rPr>
              <w:t>reieluukaela fraktuuri puhul endoprotees</w:t>
            </w:r>
            <w:r w:rsidRPr="00E90BF2">
              <w:rPr>
                <w:rFonts w:ascii="Times New Roman" w:hAnsi="Times New Roman"/>
                <w:color w:val="000000"/>
                <w:sz w:val="24"/>
                <w:szCs w:val="24"/>
              </w:rPr>
              <w:t>, hambaravi, suuhooldus jm.</w:t>
            </w:r>
          </w:p>
          <w:p w:rsidR="00E90BF2" w:rsidRPr="00E90BF2" w:rsidRDefault="00E90BF2" w:rsidP="00E90B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0BF2">
              <w:rPr>
                <w:rFonts w:ascii="Times New Roman" w:hAnsi="Times New Roman"/>
                <w:color w:val="000000"/>
                <w:sz w:val="24"/>
                <w:szCs w:val="24"/>
              </w:rPr>
              <w:t>Soovituse kinnitamisel eFormularis pakkus töörühma liige parandatud sõnastust: reieluukaela fraktuuri puhul endoproteesi asemel tuleks öelda  reieluu proksimaalsete murdude kirurgiline ravi.</w:t>
            </w:r>
          </w:p>
          <w:p w:rsidR="0012529D" w:rsidRPr="00E90BF2" w:rsidRDefault="00E90BF2" w:rsidP="00E90B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0BF2">
              <w:rPr>
                <w:rFonts w:ascii="Times New Roman" w:hAnsi="Times New Roman"/>
                <w:color w:val="000000"/>
                <w:sz w:val="24"/>
                <w:szCs w:val="24"/>
              </w:rPr>
              <w:t>13.2. Palliatiivse ravi osutamisel Alzheimeri tõvega haigetel on oluline hinnata ka mitteverbaalseid märke patsientide heaolu ja mugavuse tagamisel.</w:t>
            </w:r>
          </w:p>
          <w:p w:rsidR="00E90BF2" w:rsidRPr="00E90BF2" w:rsidRDefault="00E90BF2" w:rsidP="00E90B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0BF2">
              <w:rPr>
                <w:rFonts w:ascii="Times New Roman" w:hAnsi="Times New Roman"/>
                <w:color w:val="000000"/>
                <w:sz w:val="24"/>
                <w:szCs w:val="24"/>
              </w:rPr>
              <w:t>13.3. Pakkuda vajadusepõhist hooldust individuaalse plaani alusel (nt inter-RAI).</w:t>
            </w:r>
          </w:p>
          <w:p w:rsidR="00E90BF2" w:rsidRPr="00E90BF2" w:rsidRDefault="00E90BF2" w:rsidP="00E90BF2">
            <w:pPr>
              <w:pStyle w:val="Loendilik"/>
              <w:ind w:left="0"/>
              <w:rPr>
                <w:sz w:val="20"/>
                <w:szCs w:val="20"/>
                <w:lang w:val="et-EE"/>
              </w:rPr>
            </w:pPr>
            <w:r>
              <w:rPr>
                <w:color w:val="000000"/>
              </w:rPr>
              <w:t xml:space="preserve">13.4. </w:t>
            </w:r>
            <w:r w:rsidRPr="00E90BF2">
              <w:rPr>
                <w:rFonts w:eastAsia="Calibri"/>
                <w:color w:val="000000"/>
                <w:lang w:val="et-EE" w:eastAsia="en-US"/>
              </w:rPr>
              <w:t>Palliatiivse ravi osutamisel terminaalses staadiumis Alzheimeri tõve haigel kaaluda patsiendi heaolu nimel antibakteriaalse ravi, sondi- ja/või veenisisese ravi mittealustamist ja lõpetamist</w:t>
            </w:r>
            <w:r>
              <w:rPr>
                <w:rFonts w:eastAsia="Calibri"/>
                <w:color w:val="000000"/>
                <w:lang w:val="et-EE" w:eastAsia="en-US"/>
              </w:rPr>
              <w:t>.</w:t>
            </w:r>
          </w:p>
          <w:p w:rsidR="00E90BF2" w:rsidRPr="00BD7DB7" w:rsidRDefault="00E90BF2" w:rsidP="00E90B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0BF2">
              <w:rPr>
                <w:rFonts w:ascii="Times New Roman" w:hAnsi="Times New Roman"/>
                <w:color w:val="000000"/>
                <w:sz w:val="24"/>
                <w:szCs w:val="24"/>
              </w:rPr>
              <w:t>Soovituse kinnitamisel eF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ormularis tegi töörühma liige ettepaneku soovituse 13.4. sõnastusest kustutada „patsiendi heaolu nimel“. </w:t>
            </w:r>
          </w:p>
        </w:tc>
      </w:tr>
      <w:tr w:rsidR="000F2AD1" w:rsidRPr="00816DF1" w:rsidTr="004B6331">
        <w:tc>
          <w:tcPr>
            <w:tcW w:w="1843" w:type="dxa"/>
          </w:tcPr>
          <w:p w:rsidR="000F2AD1" w:rsidRPr="00816DF1" w:rsidRDefault="000F2AD1" w:rsidP="00CD35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16DF1">
              <w:rPr>
                <w:rFonts w:ascii="Times New Roman" w:eastAsia="Times New Roman" w:hAnsi="Times New Roman"/>
                <w:b/>
                <w:sz w:val="24"/>
                <w:szCs w:val="24"/>
              </w:rPr>
              <w:t>Vastuvõetud otsused</w:t>
            </w:r>
          </w:p>
        </w:tc>
        <w:tc>
          <w:tcPr>
            <w:tcW w:w="8222" w:type="dxa"/>
          </w:tcPr>
          <w:p w:rsidR="009173BA" w:rsidRPr="00BD7DB7" w:rsidRDefault="00AF4226" w:rsidP="00BD7D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16.12.2016-12.01.</w:t>
            </w:r>
            <w:r w:rsidRPr="00BD7DB7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D7DB7" w:rsidRPr="00BD7DB7">
              <w:rPr>
                <w:rFonts w:ascii="Times New Roman" w:hAnsi="Times New Roman"/>
                <w:color w:val="000000"/>
                <w:sz w:val="24"/>
                <w:szCs w:val="24"/>
              </w:rPr>
              <w:t>eFormulari keskkonnas toimunud e-hääletuse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 osales 15</w:t>
            </w:r>
            <w:r w:rsidR="00C450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töörühma liiget, kes kinnitasid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küsimuse 13 soovitused</w:t>
            </w:r>
            <w:r w:rsidR="00E90B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järgmises sõnastuses.</w:t>
            </w:r>
          </w:p>
          <w:p w:rsidR="00E90BF2" w:rsidRPr="00E90BF2" w:rsidRDefault="00E90BF2" w:rsidP="00E90B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0BF2">
              <w:rPr>
                <w:rFonts w:ascii="Times New Roman" w:hAnsi="Times New Roman"/>
                <w:color w:val="000000"/>
                <w:sz w:val="24"/>
                <w:szCs w:val="24"/>
              </w:rPr>
              <w:t>13.1. Kerge ja mõõduka dementsusega haigetele, nagu ka kognitiivsete häireteta patsientidele, on näidustatud   elukvaliteeti parandavad raviprotseduurid, nt kae operatsioon, kuuldeaparaat,  reieluukaela fraktuuri puhul endoprotees, hambaravi, suuhooldus jm.</w:t>
            </w:r>
          </w:p>
          <w:p w:rsidR="00E90BF2" w:rsidRPr="00E90BF2" w:rsidRDefault="00E90BF2" w:rsidP="00E90B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0BF2">
              <w:rPr>
                <w:rFonts w:ascii="Times New Roman" w:hAnsi="Times New Roman"/>
                <w:color w:val="000000"/>
                <w:sz w:val="24"/>
                <w:szCs w:val="24"/>
              </w:rPr>
              <w:t>13.2. Palliatiivse ravi osutamisel Alzheimeri tõvega haigetel on oluline hinnata ka mitteverbaalseid märke patsientide heaolu ja mugavuse tagamisel.</w:t>
            </w:r>
          </w:p>
          <w:p w:rsidR="00E90BF2" w:rsidRPr="00E90BF2" w:rsidRDefault="00E90BF2" w:rsidP="00E90B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0BF2">
              <w:rPr>
                <w:rFonts w:ascii="Times New Roman" w:hAnsi="Times New Roman"/>
                <w:color w:val="000000"/>
                <w:sz w:val="24"/>
                <w:szCs w:val="24"/>
              </w:rPr>
              <w:t>13.3. Pakkuda vajadusepõhist hooldust individuaalse plaani alusel (nt inter-RAI).</w:t>
            </w:r>
          </w:p>
          <w:p w:rsidR="00E90BF2" w:rsidRPr="00E90BF2" w:rsidRDefault="00E90BF2" w:rsidP="00E90BF2">
            <w:pPr>
              <w:pStyle w:val="Loendilik"/>
              <w:ind w:left="0"/>
              <w:rPr>
                <w:sz w:val="20"/>
                <w:szCs w:val="20"/>
                <w:lang w:val="et-EE"/>
              </w:rPr>
            </w:pPr>
            <w:r>
              <w:rPr>
                <w:color w:val="000000"/>
              </w:rPr>
              <w:t xml:space="preserve">13.4. </w:t>
            </w:r>
            <w:r w:rsidRPr="00E90BF2">
              <w:rPr>
                <w:rFonts w:eastAsia="Calibri"/>
                <w:color w:val="000000"/>
                <w:lang w:val="et-EE" w:eastAsia="en-US"/>
              </w:rPr>
              <w:t>Palliatiivse ravi osutamisel terminaalses staadiumis Alzheimeri tõve haigel kaaluda patsiendi heaolu nimel antibakteriaalse ravi, sondi- ja/või veenisisese ravi mittealustamist ja lõpetamist</w:t>
            </w:r>
            <w:r>
              <w:rPr>
                <w:rFonts w:eastAsia="Calibri"/>
                <w:color w:val="000000"/>
                <w:lang w:val="et-EE" w:eastAsia="en-US"/>
              </w:rPr>
              <w:t>.</w:t>
            </w:r>
          </w:p>
          <w:p w:rsidR="0012529D" w:rsidRDefault="00E90BF2" w:rsidP="00BD7D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Töörühma liikmete poolt tehtud parandusettepanekuid arutatakse töörühma järgmisel koosolekul, mis toimub 28. veebruaril.</w:t>
            </w:r>
          </w:p>
          <w:p w:rsidR="00E90BF2" w:rsidRPr="00BD7DB7" w:rsidRDefault="00E90BF2" w:rsidP="00BD7D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 veebruaril toimuval koosolekul esitab haigekassa sekretariaadi liige Alzheimeri ravijuhendi soovitustega seotud kuluanalüüsi.</w:t>
            </w:r>
          </w:p>
        </w:tc>
      </w:tr>
    </w:tbl>
    <w:p w:rsidR="005A2061" w:rsidRPr="00816DF1" w:rsidRDefault="00162D99" w:rsidP="00910025">
      <w:pPr>
        <w:rPr>
          <w:rFonts w:ascii="Times New Roman" w:hAnsi="Times New Roman"/>
          <w:sz w:val="24"/>
          <w:szCs w:val="24"/>
        </w:rPr>
      </w:pPr>
      <w:r w:rsidRPr="00816DF1">
        <w:rPr>
          <w:rFonts w:ascii="Times New Roman" w:hAnsi="Times New Roman"/>
          <w:sz w:val="24"/>
          <w:szCs w:val="24"/>
        </w:rPr>
        <w:t xml:space="preserve"> </w:t>
      </w:r>
    </w:p>
    <w:sectPr w:rsidR="005A2061" w:rsidRPr="00816DF1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F5E" w:rsidRDefault="00CB3F5E">
      <w:pPr>
        <w:spacing w:after="0" w:line="240" w:lineRule="auto"/>
      </w:pPr>
      <w:r>
        <w:separator/>
      </w:r>
    </w:p>
  </w:endnote>
  <w:endnote w:type="continuationSeparator" w:id="0">
    <w:p w:rsidR="00CB3F5E" w:rsidRDefault="00CB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039" w:rsidRDefault="00563039">
    <w:pPr>
      <w:pStyle w:val="Jalus"/>
      <w:jc w:val="right"/>
    </w:pPr>
    <w:r>
      <w:fldChar w:fldCharType="begin"/>
    </w:r>
    <w:r>
      <w:instrText>PAGE   \* MERGEFORMAT</w:instrText>
    </w:r>
    <w:r>
      <w:fldChar w:fldCharType="separate"/>
    </w:r>
    <w:r w:rsidR="00EE4E8F">
      <w:rPr>
        <w:noProof/>
      </w:rPr>
      <w:t>2</w:t>
    </w:r>
    <w:r>
      <w:fldChar w:fldCharType="end"/>
    </w:r>
  </w:p>
  <w:p w:rsidR="00563039" w:rsidRDefault="0056303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F5E" w:rsidRDefault="00CB3F5E">
      <w:pPr>
        <w:spacing w:after="0" w:line="240" w:lineRule="auto"/>
      </w:pPr>
      <w:r>
        <w:separator/>
      </w:r>
    </w:p>
  </w:footnote>
  <w:footnote w:type="continuationSeparator" w:id="0">
    <w:p w:rsidR="00CB3F5E" w:rsidRDefault="00CB3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001C"/>
    <w:multiLevelType w:val="hybridMultilevel"/>
    <w:tmpl w:val="A9FCB136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725F9"/>
    <w:multiLevelType w:val="hybridMultilevel"/>
    <w:tmpl w:val="B6E6143A"/>
    <w:lvl w:ilvl="0" w:tplc="042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655A"/>
    <w:multiLevelType w:val="hybridMultilevel"/>
    <w:tmpl w:val="DDF82F4C"/>
    <w:lvl w:ilvl="0" w:tplc="6692753A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46FAB"/>
    <w:multiLevelType w:val="hybridMultilevel"/>
    <w:tmpl w:val="A602427C"/>
    <w:lvl w:ilvl="0" w:tplc="0409000F"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20038C"/>
    <w:multiLevelType w:val="hybridMultilevel"/>
    <w:tmpl w:val="06BC9F3E"/>
    <w:lvl w:ilvl="0" w:tplc="605C0598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07ACA"/>
    <w:multiLevelType w:val="hybridMultilevel"/>
    <w:tmpl w:val="EF2626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72D38"/>
    <w:multiLevelType w:val="hybridMultilevel"/>
    <w:tmpl w:val="4BC2CB1C"/>
    <w:lvl w:ilvl="0" w:tplc="EBE2E734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E002C"/>
    <w:multiLevelType w:val="multilevel"/>
    <w:tmpl w:val="B754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D2571C"/>
    <w:multiLevelType w:val="hybridMultilevel"/>
    <w:tmpl w:val="13061B8A"/>
    <w:lvl w:ilvl="0" w:tplc="DA42D9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F72D1"/>
    <w:multiLevelType w:val="hybridMultilevel"/>
    <w:tmpl w:val="319CB50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C4F59"/>
    <w:multiLevelType w:val="hybridMultilevel"/>
    <w:tmpl w:val="96CCBCA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F4A87"/>
    <w:multiLevelType w:val="multilevel"/>
    <w:tmpl w:val="A8B81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74C93"/>
    <w:multiLevelType w:val="hybridMultilevel"/>
    <w:tmpl w:val="8182D59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638F5"/>
    <w:multiLevelType w:val="hybridMultilevel"/>
    <w:tmpl w:val="93408654"/>
    <w:lvl w:ilvl="0" w:tplc="6692753A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83BDB"/>
    <w:multiLevelType w:val="hybridMultilevel"/>
    <w:tmpl w:val="80A84880"/>
    <w:lvl w:ilvl="0" w:tplc="4DE0171C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DF6FCC"/>
    <w:multiLevelType w:val="hybridMultilevel"/>
    <w:tmpl w:val="CA663252"/>
    <w:lvl w:ilvl="0" w:tplc="C83054D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  <w:color w:val="2E74B5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30466"/>
    <w:multiLevelType w:val="hybridMultilevel"/>
    <w:tmpl w:val="5CEC5F00"/>
    <w:lvl w:ilvl="0" w:tplc="6692753A">
      <w:start w:val="18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2D52F41"/>
    <w:multiLevelType w:val="hybridMultilevel"/>
    <w:tmpl w:val="199A84B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660EC"/>
    <w:multiLevelType w:val="hybridMultilevel"/>
    <w:tmpl w:val="270E9EB0"/>
    <w:lvl w:ilvl="0" w:tplc="796EE652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BB7F27"/>
    <w:multiLevelType w:val="hybridMultilevel"/>
    <w:tmpl w:val="9C0272D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81B0E"/>
    <w:multiLevelType w:val="multilevel"/>
    <w:tmpl w:val="B754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2F52CE"/>
    <w:multiLevelType w:val="hybridMultilevel"/>
    <w:tmpl w:val="5E0A07D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93959"/>
    <w:multiLevelType w:val="hybridMultilevel"/>
    <w:tmpl w:val="0AFE1D8E"/>
    <w:lvl w:ilvl="0" w:tplc="6692753A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35F17"/>
    <w:multiLevelType w:val="hybridMultilevel"/>
    <w:tmpl w:val="3BA6DEEC"/>
    <w:lvl w:ilvl="0" w:tplc="E5185548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A4652"/>
    <w:multiLevelType w:val="hybridMultilevel"/>
    <w:tmpl w:val="DFE04000"/>
    <w:lvl w:ilvl="0" w:tplc="CEB23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62BB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522A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8CC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9ED4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3423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A083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D62F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12EB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1195495"/>
    <w:multiLevelType w:val="hybridMultilevel"/>
    <w:tmpl w:val="513E103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A15F29"/>
    <w:multiLevelType w:val="hybridMultilevel"/>
    <w:tmpl w:val="FFCCD0EE"/>
    <w:lvl w:ilvl="0" w:tplc="DA42D9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CA5464"/>
    <w:multiLevelType w:val="hybridMultilevel"/>
    <w:tmpl w:val="0E9E138C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333C21"/>
    <w:multiLevelType w:val="hybridMultilevel"/>
    <w:tmpl w:val="068A3A58"/>
    <w:lvl w:ilvl="0" w:tplc="DA42D9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4033C0"/>
    <w:multiLevelType w:val="multilevel"/>
    <w:tmpl w:val="081C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12216E"/>
    <w:multiLevelType w:val="hybridMultilevel"/>
    <w:tmpl w:val="4210EB9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267D3"/>
    <w:multiLevelType w:val="multilevel"/>
    <w:tmpl w:val="B754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4B140C"/>
    <w:multiLevelType w:val="multilevel"/>
    <w:tmpl w:val="9D46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2534A2"/>
    <w:multiLevelType w:val="hybridMultilevel"/>
    <w:tmpl w:val="DC9279BA"/>
    <w:lvl w:ilvl="0" w:tplc="A3EC448E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22376"/>
    <w:multiLevelType w:val="hybridMultilevel"/>
    <w:tmpl w:val="3A4247F0"/>
    <w:lvl w:ilvl="0" w:tplc="6692753A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9B6A36"/>
    <w:multiLevelType w:val="hybridMultilevel"/>
    <w:tmpl w:val="F1EA2B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5149C3"/>
    <w:multiLevelType w:val="hybridMultilevel"/>
    <w:tmpl w:val="FAE6E738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27"/>
  </w:num>
  <w:num w:numId="3">
    <w:abstractNumId w:val="14"/>
  </w:num>
  <w:num w:numId="4">
    <w:abstractNumId w:val="22"/>
  </w:num>
  <w:num w:numId="5">
    <w:abstractNumId w:val="33"/>
  </w:num>
  <w:num w:numId="6">
    <w:abstractNumId w:val="13"/>
  </w:num>
  <w:num w:numId="7">
    <w:abstractNumId w:val="34"/>
  </w:num>
  <w:num w:numId="8">
    <w:abstractNumId w:val="2"/>
  </w:num>
  <w:num w:numId="9">
    <w:abstractNumId w:val="6"/>
  </w:num>
  <w:num w:numId="10">
    <w:abstractNumId w:val="16"/>
  </w:num>
  <w:num w:numId="11">
    <w:abstractNumId w:val="18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7"/>
  </w:num>
  <w:num w:numId="15">
    <w:abstractNumId w:val="10"/>
  </w:num>
  <w:num w:numId="16">
    <w:abstractNumId w:val="15"/>
  </w:num>
  <w:num w:numId="17">
    <w:abstractNumId w:val="0"/>
  </w:num>
  <w:num w:numId="18">
    <w:abstractNumId w:val="4"/>
  </w:num>
  <w:num w:numId="19">
    <w:abstractNumId w:val="23"/>
  </w:num>
  <w:num w:numId="20">
    <w:abstractNumId w:val="1"/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11"/>
  </w:num>
  <w:num w:numId="24">
    <w:abstractNumId w:val="31"/>
  </w:num>
  <w:num w:numId="25">
    <w:abstractNumId w:val="32"/>
  </w:num>
  <w:num w:numId="26">
    <w:abstractNumId w:val="30"/>
  </w:num>
  <w:num w:numId="27">
    <w:abstractNumId w:val="7"/>
  </w:num>
  <w:num w:numId="28">
    <w:abstractNumId w:val="20"/>
  </w:num>
  <w:num w:numId="29">
    <w:abstractNumId w:val="25"/>
  </w:num>
  <w:num w:numId="30">
    <w:abstractNumId w:val="9"/>
  </w:num>
  <w:num w:numId="31">
    <w:abstractNumId w:val="21"/>
  </w:num>
  <w:num w:numId="32">
    <w:abstractNumId w:val="19"/>
  </w:num>
  <w:num w:numId="33">
    <w:abstractNumId w:val="26"/>
  </w:num>
  <w:num w:numId="34">
    <w:abstractNumId w:val="8"/>
  </w:num>
  <w:num w:numId="35">
    <w:abstractNumId w:val="28"/>
  </w:num>
  <w:num w:numId="36">
    <w:abstractNumId w:val="5"/>
  </w:num>
  <w:num w:numId="37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0"/>
    <w:rsid w:val="00011641"/>
    <w:rsid w:val="000215E9"/>
    <w:rsid w:val="000251CF"/>
    <w:rsid w:val="000527AB"/>
    <w:rsid w:val="000527F7"/>
    <w:rsid w:val="00061CBA"/>
    <w:rsid w:val="00065E5C"/>
    <w:rsid w:val="00067262"/>
    <w:rsid w:val="00067F36"/>
    <w:rsid w:val="00075A27"/>
    <w:rsid w:val="000822C0"/>
    <w:rsid w:val="00084D96"/>
    <w:rsid w:val="00085C51"/>
    <w:rsid w:val="00086495"/>
    <w:rsid w:val="00086850"/>
    <w:rsid w:val="00087E8F"/>
    <w:rsid w:val="00087F3B"/>
    <w:rsid w:val="00090107"/>
    <w:rsid w:val="00091A29"/>
    <w:rsid w:val="00092E2C"/>
    <w:rsid w:val="00093272"/>
    <w:rsid w:val="00096770"/>
    <w:rsid w:val="000A01BC"/>
    <w:rsid w:val="000A2795"/>
    <w:rsid w:val="000A2F9D"/>
    <w:rsid w:val="000A3CD3"/>
    <w:rsid w:val="000B11D4"/>
    <w:rsid w:val="000B16B4"/>
    <w:rsid w:val="000B6C76"/>
    <w:rsid w:val="000C1811"/>
    <w:rsid w:val="000C32A8"/>
    <w:rsid w:val="000D14BE"/>
    <w:rsid w:val="000D7A9C"/>
    <w:rsid w:val="000E4060"/>
    <w:rsid w:val="000F2AD1"/>
    <w:rsid w:val="000F5EE7"/>
    <w:rsid w:val="0010505C"/>
    <w:rsid w:val="00115100"/>
    <w:rsid w:val="0012529D"/>
    <w:rsid w:val="001335A5"/>
    <w:rsid w:val="001335E1"/>
    <w:rsid w:val="0013386E"/>
    <w:rsid w:val="0014301A"/>
    <w:rsid w:val="00143D2A"/>
    <w:rsid w:val="001466D7"/>
    <w:rsid w:val="00147F72"/>
    <w:rsid w:val="00153B04"/>
    <w:rsid w:val="00161465"/>
    <w:rsid w:val="00162D99"/>
    <w:rsid w:val="00166C8E"/>
    <w:rsid w:val="0017318D"/>
    <w:rsid w:val="001766C0"/>
    <w:rsid w:val="00183860"/>
    <w:rsid w:val="00191A6D"/>
    <w:rsid w:val="00193087"/>
    <w:rsid w:val="00195EB9"/>
    <w:rsid w:val="001962E9"/>
    <w:rsid w:val="00197338"/>
    <w:rsid w:val="001A2562"/>
    <w:rsid w:val="001A2583"/>
    <w:rsid w:val="001A424D"/>
    <w:rsid w:val="001A608D"/>
    <w:rsid w:val="001A6CCB"/>
    <w:rsid w:val="001B0EEF"/>
    <w:rsid w:val="001B4B1D"/>
    <w:rsid w:val="001B65C4"/>
    <w:rsid w:val="001C1D7C"/>
    <w:rsid w:val="001C506E"/>
    <w:rsid w:val="001C7924"/>
    <w:rsid w:val="001D52DD"/>
    <w:rsid w:val="001D5BCA"/>
    <w:rsid w:val="001E0619"/>
    <w:rsid w:val="00201A2B"/>
    <w:rsid w:val="00202D44"/>
    <w:rsid w:val="002034F4"/>
    <w:rsid w:val="00203AF2"/>
    <w:rsid w:val="00210887"/>
    <w:rsid w:val="00210C34"/>
    <w:rsid w:val="0021272A"/>
    <w:rsid w:val="002247FD"/>
    <w:rsid w:val="00227316"/>
    <w:rsid w:val="002358F4"/>
    <w:rsid w:val="00240809"/>
    <w:rsid w:val="00244140"/>
    <w:rsid w:val="00244DA8"/>
    <w:rsid w:val="00252E49"/>
    <w:rsid w:val="002607FE"/>
    <w:rsid w:val="00264ECD"/>
    <w:rsid w:val="00273044"/>
    <w:rsid w:val="00273230"/>
    <w:rsid w:val="002750D5"/>
    <w:rsid w:val="002763FC"/>
    <w:rsid w:val="00277FB5"/>
    <w:rsid w:val="00280C0E"/>
    <w:rsid w:val="00282D11"/>
    <w:rsid w:val="00290B63"/>
    <w:rsid w:val="0029153D"/>
    <w:rsid w:val="00294FB4"/>
    <w:rsid w:val="002A288E"/>
    <w:rsid w:val="002A2F83"/>
    <w:rsid w:val="002B4B9D"/>
    <w:rsid w:val="002B53F5"/>
    <w:rsid w:val="002B6438"/>
    <w:rsid w:val="002C2C30"/>
    <w:rsid w:val="002D3664"/>
    <w:rsid w:val="002E2AB7"/>
    <w:rsid w:val="002E773C"/>
    <w:rsid w:val="002F22CE"/>
    <w:rsid w:val="002F381F"/>
    <w:rsid w:val="002F4873"/>
    <w:rsid w:val="002F4ED3"/>
    <w:rsid w:val="002F6049"/>
    <w:rsid w:val="003028C3"/>
    <w:rsid w:val="00307686"/>
    <w:rsid w:val="003127FD"/>
    <w:rsid w:val="003150E0"/>
    <w:rsid w:val="003154F5"/>
    <w:rsid w:val="0033743E"/>
    <w:rsid w:val="003406E1"/>
    <w:rsid w:val="0035027F"/>
    <w:rsid w:val="00351A59"/>
    <w:rsid w:val="003604CD"/>
    <w:rsid w:val="00365E80"/>
    <w:rsid w:val="0037319B"/>
    <w:rsid w:val="00375584"/>
    <w:rsid w:val="00375F58"/>
    <w:rsid w:val="00380871"/>
    <w:rsid w:val="003913FE"/>
    <w:rsid w:val="00393FC7"/>
    <w:rsid w:val="003A6A26"/>
    <w:rsid w:val="003B1519"/>
    <w:rsid w:val="003B38A7"/>
    <w:rsid w:val="003B4161"/>
    <w:rsid w:val="003B7E67"/>
    <w:rsid w:val="003C1AFE"/>
    <w:rsid w:val="003E142B"/>
    <w:rsid w:val="003F359F"/>
    <w:rsid w:val="003F44C3"/>
    <w:rsid w:val="003F5045"/>
    <w:rsid w:val="003F65ED"/>
    <w:rsid w:val="00403883"/>
    <w:rsid w:val="004066A7"/>
    <w:rsid w:val="00407A52"/>
    <w:rsid w:val="00407F58"/>
    <w:rsid w:val="004157A4"/>
    <w:rsid w:val="0041590D"/>
    <w:rsid w:val="00416203"/>
    <w:rsid w:val="0041726F"/>
    <w:rsid w:val="0042151A"/>
    <w:rsid w:val="00423434"/>
    <w:rsid w:val="0042587C"/>
    <w:rsid w:val="00427037"/>
    <w:rsid w:val="00431433"/>
    <w:rsid w:val="00433397"/>
    <w:rsid w:val="004358B0"/>
    <w:rsid w:val="004427EE"/>
    <w:rsid w:val="004434ED"/>
    <w:rsid w:val="00444998"/>
    <w:rsid w:val="004472F5"/>
    <w:rsid w:val="0045409B"/>
    <w:rsid w:val="004553F4"/>
    <w:rsid w:val="0045714C"/>
    <w:rsid w:val="00457FE5"/>
    <w:rsid w:val="004604A2"/>
    <w:rsid w:val="00460C8F"/>
    <w:rsid w:val="0046734F"/>
    <w:rsid w:val="00467A55"/>
    <w:rsid w:val="004716BA"/>
    <w:rsid w:val="00473857"/>
    <w:rsid w:val="00475E10"/>
    <w:rsid w:val="00484426"/>
    <w:rsid w:val="0049426E"/>
    <w:rsid w:val="004966D4"/>
    <w:rsid w:val="004A0166"/>
    <w:rsid w:val="004A0A15"/>
    <w:rsid w:val="004A1B57"/>
    <w:rsid w:val="004B1BC5"/>
    <w:rsid w:val="004B35DF"/>
    <w:rsid w:val="004B4BFF"/>
    <w:rsid w:val="004B5BC3"/>
    <w:rsid w:val="004B601A"/>
    <w:rsid w:val="004B6331"/>
    <w:rsid w:val="004B6D58"/>
    <w:rsid w:val="004B727E"/>
    <w:rsid w:val="004C23E8"/>
    <w:rsid w:val="004C570C"/>
    <w:rsid w:val="004D5811"/>
    <w:rsid w:val="004D74EC"/>
    <w:rsid w:val="004D7B20"/>
    <w:rsid w:val="004E169B"/>
    <w:rsid w:val="004F7A08"/>
    <w:rsid w:val="00510230"/>
    <w:rsid w:val="00514C1D"/>
    <w:rsid w:val="005164BE"/>
    <w:rsid w:val="0052380E"/>
    <w:rsid w:val="00526A14"/>
    <w:rsid w:val="00530922"/>
    <w:rsid w:val="005369EE"/>
    <w:rsid w:val="005432B6"/>
    <w:rsid w:val="00557C02"/>
    <w:rsid w:val="00563039"/>
    <w:rsid w:val="00570072"/>
    <w:rsid w:val="005837F8"/>
    <w:rsid w:val="00584A8C"/>
    <w:rsid w:val="00590B7E"/>
    <w:rsid w:val="00591C10"/>
    <w:rsid w:val="005936AB"/>
    <w:rsid w:val="005944DF"/>
    <w:rsid w:val="00596006"/>
    <w:rsid w:val="00596EF0"/>
    <w:rsid w:val="00597B0D"/>
    <w:rsid w:val="00597CFB"/>
    <w:rsid w:val="005A131C"/>
    <w:rsid w:val="005A2061"/>
    <w:rsid w:val="005A4523"/>
    <w:rsid w:val="005A6455"/>
    <w:rsid w:val="005A6897"/>
    <w:rsid w:val="005B36F1"/>
    <w:rsid w:val="005B683B"/>
    <w:rsid w:val="005B6FBF"/>
    <w:rsid w:val="005C2C91"/>
    <w:rsid w:val="005C7A00"/>
    <w:rsid w:val="005D0014"/>
    <w:rsid w:val="005D279F"/>
    <w:rsid w:val="005E2439"/>
    <w:rsid w:val="005E504E"/>
    <w:rsid w:val="005F1FF4"/>
    <w:rsid w:val="005F69AC"/>
    <w:rsid w:val="00600847"/>
    <w:rsid w:val="00604430"/>
    <w:rsid w:val="00605D28"/>
    <w:rsid w:val="00611E31"/>
    <w:rsid w:val="00614C68"/>
    <w:rsid w:val="00622114"/>
    <w:rsid w:val="0062394D"/>
    <w:rsid w:val="0062512C"/>
    <w:rsid w:val="00631A80"/>
    <w:rsid w:val="00644FC6"/>
    <w:rsid w:val="006543BC"/>
    <w:rsid w:val="00657638"/>
    <w:rsid w:val="00660BFB"/>
    <w:rsid w:val="00664733"/>
    <w:rsid w:val="00665AEC"/>
    <w:rsid w:val="00677A2F"/>
    <w:rsid w:val="00677F54"/>
    <w:rsid w:val="00681462"/>
    <w:rsid w:val="00682840"/>
    <w:rsid w:val="00683AB2"/>
    <w:rsid w:val="006844A2"/>
    <w:rsid w:val="00684945"/>
    <w:rsid w:val="00684DFE"/>
    <w:rsid w:val="006911E5"/>
    <w:rsid w:val="00691AF7"/>
    <w:rsid w:val="00692A10"/>
    <w:rsid w:val="00697201"/>
    <w:rsid w:val="00697BF7"/>
    <w:rsid w:val="006A17CB"/>
    <w:rsid w:val="006A340B"/>
    <w:rsid w:val="006A6075"/>
    <w:rsid w:val="006A6C62"/>
    <w:rsid w:val="006B200A"/>
    <w:rsid w:val="006B2DE9"/>
    <w:rsid w:val="006C1F6C"/>
    <w:rsid w:val="006C2339"/>
    <w:rsid w:val="006C415F"/>
    <w:rsid w:val="006D343C"/>
    <w:rsid w:val="006D5E50"/>
    <w:rsid w:val="006E05A2"/>
    <w:rsid w:val="006E0E7D"/>
    <w:rsid w:val="006E28A0"/>
    <w:rsid w:val="006E5853"/>
    <w:rsid w:val="006E5CA4"/>
    <w:rsid w:val="006E69A2"/>
    <w:rsid w:val="006F33D1"/>
    <w:rsid w:val="006F3919"/>
    <w:rsid w:val="006F4177"/>
    <w:rsid w:val="00700704"/>
    <w:rsid w:val="0070152B"/>
    <w:rsid w:val="00703A2C"/>
    <w:rsid w:val="007068B1"/>
    <w:rsid w:val="00716A16"/>
    <w:rsid w:val="00717212"/>
    <w:rsid w:val="007220FC"/>
    <w:rsid w:val="007224CE"/>
    <w:rsid w:val="00727893"/>
    <w:rsid w:val="00731757"/>
    <w:rsid w:val="00740DEE"/>
    <w:rsid w:val="00746235"/>
    <w:rsid w:val="00765075"/>
    <w:rsid w:val="00770171"/>
    <w:rsid w:val="00771158"/>
    <w:rsid w:val="007754A4"/>
    <w:rsid w:val="00776173"/>
    <w:rsid w:val="00776B18"/>
    <w:rsid w:val="00781E90"/>
    <w:rsid w:val="00783427"/>
    <w:rsid w:val="00784219"/>
    <w:rsid w:val="00792F5A"/>
    <w:rsid w:val="00794790"/>
    <w:rsid w:val="007A1600"/>
    <w:rsid w:val="007A43A4"/>
    <w:rsid w:val="007A7968"/>
    <w:rsid w:val="007B016B"/>
    <w:rsid w:val="007B24BB"/>
    <w:rsid w:val="007B48FD"/>
    <w:rsid w:val="007C0CCB"/>
    <w:rsid w:val="007C1709"/>
    <w:rsid w:val="007C19BC"/>
    <w:rsid w:val="007C392C"/>
    <w:rsid w:val="007C77D8"/>
    <w:rsid w:val="007D5F8D"/>
    <w:rsid w:val="007D6A1A"/>
    <w:rsid w:val="007F0EEB"/>
    <w:rsid w:val="007F24E3"/>
    <w:rsid w:val="007F400A"/>
    <w:rsid w:val="00800F72"/>
    <w:rsid w:val="00801C21"/>
    <w:rsid w:val="00816DF1"/>
    <w:rsid w:val="0082639A"/>
    <w:rsid w:val="008309CB"/>
    <w:rsid w:val="00831816"/>
    <w:rsid w:val="00832BD3"/>
    <w:rsid w:val="00832DD3"/>
    <w:rsid w:val="008353B9"/>
    <w:rsid w:val="0083738D"/>
    <w:rsid w:val="0084500E"/>
    <w:rsid w:val="0084523D"/>
    <w:rsid w:val="00851B90"/>
    <w:rsid w:val="00862E9A"/>
    <w:rsid w:val="00864A7A"/>
    <w:rsid w:val="00870D7F"/>
    <w:rsid w:val="008725F3"/>
    <w:rsid w:val="00875530"/>
    <w:rsid w:val="008819AF"/>
    <w:rsid w:val="008822E6"/>
    <w:rsid w:val="00883E86"/>
    <w:rsid w:val="00887B40"/>
    <w:rsid w:val="00896C98"/>
    <w:rsid w:val="008A1514"/>
    <w:rsid w:val="008A7715"/>
    <w:rsid w:val="008B16C6"/>
    <w:rsid w:val="008C27DC"/>
    <w:rsid w:val="008D2466"/>
    <w:rsid w:val="008D36B3"/>
    <w:rsid w:val="008F11B2"/>
    <w:rsid w:val="008F298D"/>
    <w:rsid w:val="008F5DBD"/>
    <w:rsid w:val="00901327"/>
    <w:rsid w:val="00902730"/>
    <w:rsid w:val="00902E99"/>
    <w:rsid w:val="00910025"/>
    <w:rsid w:val="00910518"/>
    <w:rsid w:val="0091274B"/>
    <w:rsid w:val="00914E3D"/>
    <w:rsid w:val="009173BA"/>
    <w:rsid w:val="00917B5C"/>
    <w:rsid w:val="00927130"/>
    <w:rsid w:val="00933EC4"/>
    <w:rsid w:val="00934E6B"/>
    <w:rsid w:val="00953926"/>
    <w:rsid w:val="0095798E"/>
    <w:rsid w:val="00960996"/>
    <w:rsid w:val="0096130B"/>
    <w:rsid w:val="00971E7E"/>
    <w:rsid w:val="00972C80"/>
    <w:rsid w:val="00986617"/>
    <w:rsid w:val="00996DC2"/>
    <w:rsid w:val="009A384E"/>
    <w:rsid w:val="009A6D43"/>
    <w:rsid w:val="009A70F4"/>
    <w:rsid w:val="009B1959"/>
    <w:rsid w:val="009C2CFC"/>
    <w:rsid w:val="009D55A5"/>
    <w:rsid w:val="009D722C"/>
    <w:rsid w:val="009F4AD3"/>
    <w:rsid w:val="009F7013"/>
    <w:rsid w:val="00A041AF"/>
    <w:rsid w:val="00A0793C"/>
    <w:rsid w:val="00A13E88"/>
    <w:rsid w:val="00A23FB9"/>
    <w:rsid w:val="00A329A8"/>
    <w:rsid w:val="00A329B7"/>
    <w:rsid w:val="00A35D67"/>
    <w:rsid w:val="00A36790"/>
    <w:rsid w:val="00A41260"/>
    <w:rsid w:val="00A44929"/>
    <w:rsid w:val="00A4730F"/>
    <w:rsid w:val="00A47AE0"/>
    <w:rsid w:val="00A51247"/>
    <w:rsid w:val="00A51C87"/>
    <w:rsid w:val="00A53C90"/>
    <w:rsid w:val="00A56E12"/>
    <w:rsid w:val="00A61FF2"/>
    <w:rsid w:val="00A620E6"/>
    <w:rsid w:val="00A70286"/>
    <w:rsid w:val="00A77F50"/>
    <w:rsid w:val="00A80D88"/>
    <w:rsid w:val="00A834F2"/>
    <w:rsid w:val="00A86D7E"/>
    <w:rsid w:val="00A876B3"/>
    <w:rsid w:val="00A968C7"/>
    <w:rsid w:val="00AA69A5"/>
    <w:rsid w:val="00AB498A"/>
    <w:rsid w:val="00AC360A"/>
    <w:rsid w:val="00AC5568"/>
    <w:rsid w:val="00AD0F47"/>
    <w:rsid w:val="00AD4123"/>
    <w:rsid w:val="00AE14D8"/>
    <w:rsid w:val="00AE1EC8"/>
    <w:rsid w:val="00AF0CE6"/>
    <w:rsid w:val="00AF24ED"/>
    <w:rsid w:val="00AF4226"/>
    <w:rsid w:val="00B00178"/>
    <w:rsid w:val="00B00940"/>
    <w:rsid w:val="00B00F76"/>
    <w:rsid w:val="00B04B4C"/>
    <w:rsid w:val="00B061D3"/>
    <w:rsid w:val="00B11807"/>
    <w:rsid w:val="00B16201"/>
    <w:rsid w:val="00B170F9"/>
    <w:rsid w:val="00B23631"/>
    <w:rsid w:val="00B23CFF"/>
    <w:rsid w:val="00B302FC"/>
    <w:rsid w:val="00B30969"/>
    <w:rsid w:val="00B32CE7"/>
    <w:rsid w:val="00B33E36"/>
    <w:rsid w:val="00B36337"/>
    <w:rsid w:val="00B44601"/>
    <w:rsid w:val="00B5064F"/>
    <w:rsid w:val="00B5288E"/>
    <w:rsid w:val="00B56A94"/>
    <w:rsid w:val="00B56D6B"/>
    <w:rsid w:val="00B635DA"/>
    <w:rsid w:val="00B64211"/>
    <w:rsid w:val="00B6447F"/>
    <w:rsid w:val="00B65703"/>
    <w:rsid w:val="00B66A7D"/>
    <w:rsid w:val="00B67ACE"/>
    <w:rsid w:val="00B70D44"/>
    <w:rsid w:val="00B70DE1"/>
    <w:rsid w:val="00B70DF7"/>
    <w:rsid w:val="00B725A1"/>
    <w:rsid w:val="00B74B4F"/>
    <w:rsid w:val="00B74BE3"/>
    <w:rsid w:val="00B77CAD"/>
    <w:rsid w:val="00B800B5"/>
    <w:rsid w:val="00B80158"/>
    <w:rsid w:val="00B83507"/>
    <w:rsid w:val="00B90697"/>
    <w:rsid w:val="00B93614"/>
    <w:rsid w:val="00BA5966"/>
    <w:rsid w:val="00BA739F"/>
    <w:rsid w:val="00BB0708"/>
    <w:rsid w:val="00BB33DC"/>
    <w:rsid w:val="00BC0D37"/>
    <w:rsid w:val="00BC17A0"/>
    <w:rsid w:val="00BC251C"/>
    <w:rsid w:val="00BC2C63"/>
    <w:rsid w:val="00BC40AA"/>
    <w:rsid w:val="00BC7540"/>
    <w:rsid w:val="00BD0967"/>
    <w:rsid w:val="00BD6141"/>
    <w:rsid w:val="00BD7124"/>
    <w:rsid w:val="00BD7DB7"/>
    <w:rsid w:val="00BE11BC"/>
    <w:rsid w:val="00BE270A"/>
    <w:rsid w:val="00BE2EC1"/>
    <w:rsid w:val="00BE3E49"/>
    <w:rsid w:val="00BE412E"/>
    <w:rsid w:val="00BE4428"/>
    <w:rsid w:val="00BF1567"/>
    <w:rsid w:val="00BF2292"/>
    <w:rsid w:val="00BF2E42"/>
    <w:rsid w:val="00BF5865"/>
    <w:rsid w:val="00BF7174"/>
    <w:rsid w:val="00C04FF6"/>
    <w:rsid w:val="00C05D3C"/>
    <w:rsid w:val="00C30E3C"/>
    <w:rsid w:val="00C33CF3"/>
    <w:rsid w:val="00C363EB"/>
    <w:rsid w:val="00C36CC2"/>
    <w:rsid w:val="00C37356"/>
    <w:rsid w:val="00C411E1"/>
    <w:rsid w:val="00C45010"/>
    <w:rsid w:val="00C45473"/>
    <w:rsid w:val="00C458FE"/>
    <w:rsid w:val="00C47001"/>
    <w:rsid w:val="00C5296A"/>
    <w:rsid w:val="00C53412"/>
    <w:rsid w:val="00C544FC"/>
    <w:rsid w:val="00C61B97"/>
    <w:rsid w:val="00C66C5D"/>
    <w:rsid w:val="00C73E40"/>
    <w:rsid w:val="00C81127"/>
    <w:rsid w:val="00C82DB7"/>
    <w:rsid w:val="00C93635"/>
    <w:rsid w:val="00CA1B96"/>
    <w:rsid w:val="00CA45A5"/>
    <w:rsid w:val="00CB2C09"/>
    <w:rsid w:val="00CB3F5E"/>
    <w:rsid w:val="00CC0A09"/>
    <w:rsid w:val="00CC2583"/>
    <w:rsid w:val="00CC52C6"/>
    <w:rsid w:val="00CD02D4"/>
    <w:rsid w:val="00CD35C0"/>
    <w:rsid w:val="00CD7493"/>
    <w:rsid w:val="00CE053B"/>
    <w:rsid w:val="00CF1423"/>
    <w:rsid w:val="00D0306A"/>
    <w:rsid w:val="00D074BE"/>
    <w:rsid w:val="00D17810"/>
    <w:rsid w:val="00D17B7F"/>
    <w:rsid w:val="00D27E06"/>
    <w:rsid w:val="00D30F8E"/>
    <w:rsid w:val="00D35974"/>
    <w:rsid w:val="00D4419E"/>
    <w:rsid w:val="00D46F80"/>
    <w:rsid w:val="00D53DF4"/>
    <w:rsid w:val="00D61D37"/>
    <w:rsid w:val="00D6445F"/>
    <w:rsid w:val="00D67CDD"/>
    <w:rsid w:val="00D8029D"/>
    <w:rsid w:val="00D85F5E"/>
    <w:rsid w:val="00D87EA3"/>
    <w:rsid w:val="00D91513"/>
    <w:rsid w:val="00D9197A"/>
    <w:rsid w:val="00D9620B"/>
    <w:rsid w:val="00DA2B1C"/>
    <w:rsid w:val="00DA3DEF"/>
    <w:rsid w:val="00DA50C3"/>
    <w:rsid w:val="00DA7D99"/>
    <w:rsid w:val="00DC5D1C"/>
    <w:rsid w:val="00DD1601"/>
    <w:rsid w:val="00DD4D1F"/>
    <w:rsid w:val="00DD6EBF"/>
    <w:rsid w:val="00DE565A"/>
    <w:rsid w:val="00DE5ABE"/>
    <w:rsid w:val="00DF4E86"/>
    <w:rsid w:val="00E052D2"/>
    <w:rsid w:val="00E05463"/>
    <w:rsid w:val="00E0583C"/>
    <w:rsid w:val="00E132D2"/>
    <w:rsid w:val="00E13321"/>
    <w:rsid w:val="00E13E88"/>
    <w:rsid w:val="00E423E4"/>
    <w:rsid w:val="00E431B4"/>
    <w:rsid w:val="00E4347A"/>
    <w:rsid w:val="00E43A5E"/>
    <w:rsid w:val="00E4413B"/>
    <w:rsid w:val="00E73AE5"/>
    <w:rsid w:val="00E73AE8"/>
    <w:rsid w:val="00E7464B"/>
    <w:rsid w:val="00E76FD2"/>
    <w:rsid w:val="00E804AF"/>
    <w:rsid w:val="00E854D0"/>
    <w:rsid w:val="00E858D7"/>
    <w:rsid w:val="00E90BF2"/>
    <w:rsid w:val="00E9151C"/>
    <w:rsid w:val="00E9297A"/>
    <w:rsid w:val="00EA0C8B"/>
    <w:rsid w:val="00EA54BE"/>
    <w:rsid w:val="00EA6A03"/>
    <w:rsid w:val="00EA75DB"/>
    <w:rsid w:val="00EB506E"/>
    <w:rsid w:val="00EB62A6"/>
    <w:rsid w:val="00EC5169"/>
    <w:rsid w:val="00EE4E8F"/>
    <w:rsid w:val="00EF0255"/>
    <w:rsid w:val="00EF3E01"/>
    <w:rsid w:val="00EF5F8D"/>
    <w:rsid w:val="00EF6E64"/>
    <w:rsid w:val="00F010D1"/>
    <w:rsid w:val="00F0240A"/>
    <w:rsid w:val="00F11E48"/>
    <w:rsid w:val="00F17703"/>
    <w:rsid w:val="00F26B03"/>
    <w:rsid w:val="00F36477"/>
    <w:rsid w:val="00F37941"/>
    <w:rsid w:val="00F4121C"/>
    <w:rsid w:val="00F43897"/>
    <w:rsid w:val="00F47163"/>
    <w:rsid w:val="00F47EFB"/>
    <w:rsid w:val="00F52528"/>
    <w:rsid w:val="00F55C0B"/>
    <w:rsid w:val="00F76EC8"/>
    <w:rsid w:val="00F80008"/>
    <w:rsid w:val="00F80DA1"/>
    <w:rsid w:val="00F839BC"/>
    <w:rsid w:val="00F91488"/>
    <w:rsid w:val="00F92C1C"/>
    <w:rsid w:val="00FA3710"/>
    <w:rsid w:val="00FB7FA4"/>
    <w:rsid w:val="00FC07C5"/>
    <w:rsid w:val="00FC233C"/>
    <w:rsid w:val="00FD225F"/>
    <w:rsid w:val="00FD58DA"/>
    <w:rsid w:val="00FE0204"/>
    <w:rsid w:val="00FE04D6"/>
    <w:rsid w:val="00FE0A54"/>
    <w:rsid w:val="00FE4A87"/>
    <w:rsid w:val="00FF1F83"/>
    <w:rsid w:val="00FF2BFF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CD2031A-70D6-4633-A091-2AD97B7A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laad">
    <w:name w:val="Normal"/>
    <w:qFormat/>
    <w:rsid w:val="000F2AD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Pealkiri1">
    <w:name w:val="heading 1"/>
    <w:basedOn w:val="Normaallaad"/>
    <w:next w:val="Normaallaad"/>
    <w:qFormat/>
    <w:pPr>
      <w:keepNext/>
      <w:spacing w:after="0"/>
      <w:jc w:val="both"/>
      <w:outlineLvl w:val="0"/>
    </w:pPr>
    <w:rPr>
      <w:rFonts w:ascii="Times New Roman" w:hAnsi="Times New Roman"/>
      <w:b/>
      <w:bCs/>
      <w:sz w:val="24"/>
      <w:szCs w:val="24"/>
    </w:rPr>
  </w:style>
  <w:style w:type="paragraph" w:styleId="Pealkiri2">
    <w:name w:val="heading 2"/>
    <w:basedOn w:val="Normaallaad"/>
    <w:next w:val="Normaallaad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7C0CCB"/>
    <w:pPr>
      <w:keepNext/>
      <w:keepLines/>
      <w:spacing w:before="40" w:after="0" w:line="240" w:lineRule="auto"/>
      <w:outlineLvl w:val="3"/>
    </w:pPr>
    <w:rPr>
      <w:rFonts w:ascii="Calibri Light" w:eastAsia="Times New Roman" w:hAnsi="Calibri Light"/>
      <w:i/>
      <w:iCs/>
      <w:color w:val="2E74B5"/>
      <w:sz w:val="24"/>
      <w:szCs w:val="24"/>
      <w:lang w:eastAsia="et-EE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qFormat/>
    <w:rsid w:val="007C0CCB"/>
    <w:pPr>
      <w:keepNext/>
      <w:keepLines/>
      <w:spacing w:before="40" w:after="0" w:line="240" w:lineRule="auto"/>
      <w:outlineLvl w:val="4"/>
    </w:pPr>
    <w:rPr>
      <w:rFonts w:ascii="Calibri Light" w:eastAsia="Times New Roman" w:hAnsi="Calibri Light"/>
      <w:color w:val="2E74B5"/>
      <w:sz w:val="24"/>
      <w:szCs w:val="24"/>
      <w:lang w:eastAsia="et-EE"/>
    </w:rPr>
  </w:style>
  <w:style w:type="character" w:default="1" w:styleId="Liguvaikefont">
    <w:name w:val="Default Paragraph Font"/>
    <w:semiHidden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semiHidden/>
    <w:rPr>
      <w:rFonts w:ascii="Times New Roman" w:hAnsi="Times New Roman"/>
      <w:sz w:val="24"/>
      <w:szCs w:val="24"/>
    </w:rPr>
  </w:style>
  <w:style w:type="character" w:styleId="Kommentaariviide">
    <w:name w:val="annotation reference"/>
    <w:uiPriority w:val="99"/>
    <w:semiHidden/>
    <w:rPr>
      <w:sz w:val="16"/>
      <w:szCs w:val="16"/>
    </w:rPr>
  </w:style>
  <w:style w:type="paragraph" w:styleId="Kommentaaritekst">
    <w:name w:val="annotation text"/>
    <w:aliases w:val=" Char"/>
    <w:basedOn w:val="Normaallaad"/>
    <w:uiPriority w:val="99"/>
    <w:semiHidden/>
  </w:style>
  <w:style w:type="paragraph" w:styleId="Loendilik">
    <w:name w:val="List Paragraph"/>
    <w:basedOn w:val="Normaallaad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 w:eastAsia="et-EE"/>
    </w:rPr>
  </w:style>
  <w:style w:type="character" w:customStyle="1" w:styleId="CommentTextChar">
    <w:name w:val="Comment Text Char"/>
    <w:aliases w:val=" Char Char"/>
    <w:uiPriority w:val="99"/>
    <w:semiHidden/>
    <w:rPr>
      <w:rFonts w:ascii="Calibri" w:eastAsia="Calibri" w:hAnsi="Calibri"/>
      <w:sz w:val="22"/>
      <w:szCs w:val="22"/>
      <w:lang w:val="et-EE" w:eastAsia="en-US" w:bidi="ar-SA"/>
    </w:rPr>
  </w:style>
  <w:style w:type="paragraph" w:styleId="Jutumullitekst">
    <w:name w:val="Balloon Text"/>
    <w:basedOn w:val="Normaallaad"/>
    <w:semiHidden/>
    <w:rPr>
      <w:rFonts w:ascii="Tahoma" w:hAnsi="Tahoma" w:cs="Tahoma"/>
      <w:sz w:val="16"/>
      <w:szCs w:val="16"/>
    </w:rPr>
  </w:style>
  <w:style w:type="paragraph" w:styleId="Kommentaariteema">
    <w:name w:val="annotation subject"/>
    <w:basedOn w:val="Kommentaaritekst"/>
    <w:next w:val="Kommentaaritekst"/>
    <w:semiHidden/>
    <w:rPr>
      <w:b/>
      <w:bCs/>
      <w:sz w:val="20"/>
      <w:szCs w:val="20"/>
    </w:rPr>
  </w:style>
  <w:style w:type="paragraph" w:styleId="Normaallaadveeb">
    <w:name w:val="Normal (Web)"/>
    <w:basedOn w:val="Normaallaad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styleId="Allmrkusetekst">
    <w:name w:val="footnote text"/>
    <w:basedOn w:val="Normaallaad"/>
    <w:semiHidden/>
    <w:unhideWhenUsed/>
    <w:rPr>
      <w:sz w:val="20"/>
      <w:szCs w:val="20"/>
      <w:lang w:val="x-none"/>
    </w:rPr>
  </w:style>
  <w:style w:type="character" w:customStyle="1" w:styleId="FootnoteTextChar">
    <w:name w:val="Footnote Text Char"/>
    <w:semiHidden/>
    <w:rPr>
      <w:rFonts w:ascii="Calibri" w:eastAsia="Calibri" w:hAnsi="Calibri"/>
      <w:lang w:eastAsia="en-US"/>
    </w:rPr>
  </w:style>
  <w:style w:type="character" w:styleId="Allmrkuseviide">
    <w:name w:val="footnote reference"/>
    <w:semiHidden/>
    <w:unhideWhenUsed/>
    <w:rPr>
      <w:vertAlign w:val="superscript"/>
    </w:rPr>
  </w:style>
  <w:style w:type="paragraph" w:styleId="Pis">
    <w:name w:val="header"/>
    <w:basedOn w:val="Normaallaad"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rPr>
      <w:rFonts w:ascii="Calibri" w:eastAsia="Calibri" w:hAnsi="Calibri"/>
      <w:sz w:val="22"/>
      <w:szCs w:val="22"/>
      <w:lang w:eastAsia="en-US"/>
    </w:rPr>
  </w:style>
  <w:style w:type="paragraph" w:styleId="Jalus">
    <w:name w:val="footer"/>
    <w:basedOn w:val="Normaallaad"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E04D6"/>
    <w:pPr>
      <w:autoSpaceDE w:val="0"/>
      <w:autoSpaceDN w:val="0"/>
      <w:adjustRightInd w:val="0"/>
    </w:pPr>
    <w:rPr>
      <w:color w:val="000000"/>
      <w:sz w:val="24"/>
      <w:szCs w:val="24"/>
      <w:lang w:eastAsia="et-EE"/>
    </w:rPr>
  </w:style>
  <w:style w:type="character" w:customStyle="1" w:styleId="Pealkiri4Mrk">
    <w:name w:val="Pealkiri 4 Märk"/>
    <w:link w:val="Pealkiri4"/>
    <w:uiPriority w:val="9"/>
    <w:rsid w:val="007C0CCB"/>
    <w:rPr>
      <w:rFonts w:ascii="Calibri Light" w:hAnsi="Calibri Light"/>
      <w:i/>
      <w:iCs/>
      <w:color w:val="2E74B5"/>
      <w:sz w:val="24"/>
      <w:szCs w:val="24"/>
    </w:rPr>
  </w:style>
  <w:style w:type="character" w:customStyle="1" w:styleId="Pealkiri5Mrk">
    <w:name w:val="Pealkiri 5 Märk"/>
    <w:link w:val="Pealkiri5"/>
    <w:uiPriority w:val="9"/>
    <w:rsid w:val="007C0CCB"/>
    <w:rPr>
      <w:rFonts w:ascii="Calibri Light" w:hAnsi="Calibri Light"/>
      <w:color w:val="2E74B5"/>
      <w:sz w:val="24"/>
      <w:szCs w:val="24"/>
    </w:rPr>
  </w:style>
  <w:style w:type="table" w:styleId="Kontuurtabel">
    <w:name w:val="Table Grid"/>
    <w:basedOn w:val="Normaaltabel"/>
    <w:uiPriority w:val="59"/>
    <w:rsid w:val="00162D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httekst">
    <w:name w:val="Plain Text"/>
    <w:basedOn w:val="Normaallaad"/>
    <w:link w:val="LihttekstMrk"/>
    <w:uiPriority w:val="99"/>
    <w:semiHidden/>
    <w:unhideWhenUsed/>
    <w:rsid w:val="00697201"/>
    <w:pPr>
      <w:spacing w:after="0" w:line="240" w:lineRule="auto"/>
    </w:pPr>
    <w:rPr>
      <w:szCs w:val="21"/>
    </w:rPr>
  </w:style>
  <w:style w:type="character" w:customStyle="1" w:styleId="LihttekstMrk">
    <w:name w:val="Lihttekst Märk"/>
    <w:link w:val="Lihttekst"/>
    <w:uiPriority w:val="99"/>
    <w:semiHidden/>
    <w:rsid w:val="00697201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7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412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Täiskasvanute kõrgvererõhktõve käsitlus esmatasandil</vt:lpstr>
    </vt:vector>
  </TitlesOfParts>
  <Company>Eesti Haigekassa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Täiskasvanute kõrgvererõhktõve käsitlus esmatasandil</dc:title>
  <dc:subject/>
  <dc:creator>Tuuli</dc:creator>
  <cp:keywords/>
  <cp:lastModifiedBy>Anneli Truhanov</cp:lastModifiedBy>
  <cp:revision>8</cp:revision>
  <cp:lastPrinted>2014-09-12T14:41:00Z</cp:lastPrinted>
  <dcterms:created xsi:type="dcterms:W3CDTF">2017-01-13T08:54:00Z</dcterms:created>
  <dcterms:modified xsi:type="dcterms:W3CDTF">2017-01-13T08:54:00Z</dcterms:modified>
</cp:coreProperties>
</file>